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BED427" w14:textId="77777777" w:rsidR="000257B3" w:rsidRPr="00586BE9" w:rsidRDefault="000626E3" w:rsidP="009C1CAD">
      <w:pPr>
        <w:pStyle w:val="Plattetekst"/>
        <w:tabs>
          <w:tab w:val="left" w:pos="2226"/>
        </w:tabs>
        <w:rPr>
          <w:rFonts w:asciiTheme="minorHAnsi" w:hAnsiTheme="minorHAnsi"/>
        </w:rPr>
      </w:pPr>
      <w:bookmarkStart w:id="0" w:name="_GoBack"/>
      <w:bookmarkEnd w:id="0"/>
      <w:r>
        <w:rPr>
          <w:rFonts w:asciiTheme="minorHAnsi" w:hAnsiTheme="minorHAnsi"/>
          <w:noProof/>
          <w:lang w:bidi="ar-SA"/>
        </w:rPr>
        <w:drawing>
          <wp:anchor distT="0" distB="0" distL="114300" distR="114300" simplePos="0" relativeHeight="251663360" behindDoc="0" locked="0" layoutInCell="1" allowOverlap="1" wp14:anchorId="2570482B" wp14:editId="5F8D5676">
            <wp:simplePos x="0" y="0"/>
            <wp:positionH relativeFrom="column">
              <wp:posOffset>4727575</wp:posOffset>
            </wp:positionH>
            <wp:positionV relativeFrom="paragraph">
              <wp:posOffset>-872490</wp:posOffset>
            </wp:positionV>
            <wp:extent cx="1282700" cy="863600"/>
            <wp:effectExtent l="0" t="0" r="0" b="0"/>
            <wp:wrapNone/>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logo-VNG-Realisati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82700" cy="863600"/>
                    </a:xfrm>
                    <a:prstGeom prst="rect">
                      <a:avLst/>
                    </a:prstGeom>
                  </pic:spPr>
                </pic:pic>
              </a:graphicData>
            </a:graphic>
            <wp14:sizeRelH relativeFrom="page">
              <wp14:pctWidth>0</wp14:pctWidth>
            </wp14:sizeRelH>
            <wp14:sizeRelV relativeFrom="page">
              <wp14:pctHeight>0</wp14:pctHeight>
            </wp14:sizeRelV>
          </wp:anchor>
        </w:drawing>
      </w:r>
    </w:p>
    <w:p w14:paraId="1BDD8070" w14:textId="77777777" w:rsidR="000257B3" w:rsidRPr="00586BE9" w:rsidRDefault="000257B3">
      <w:pPr>
        <w:pStyle w:val="Plattetekst"/>
        <w:rPr>
          <w:rFonts w:asciiTheme="minorHAnsi" w:hAnsiTheme="minorHAnsi"/>
        </w:rPr>
      </w:pPr>
    </w:p>
    <w:p w14:paraId="1B94F8DE" w14:textId="77777777" w:rsidR="000257B3" w:rsidRPr="00586BE9" w:rsidRDefault="000257B3">
      <w:pPr>
        <w:pStyle w:val="Plattetekst"/>
        <w:rPr>
          <w:rFonts w:asciiTheme="minorHAnsi" w:hAnsiTheme="minorHAnsi"/>
        </w:rPr>
      </w:pPr>
    </w:p>
    <w:p w14:paraId="3D1C2E9F" w14:textId="77777777" w:rsidR="000257B3" w:rsidRPr="00586BE9" w:rsidRDefault="000257B3">
      <w:pPr>
        <w:pStyle w:val="Plattetekst"/>
        <w:rPr>
          <w:rFonts w:asciiTheme="minorHAnsi" w:hAnsiTheme="minorHAnsi"/>
        </w:rPr>
      </w:pPr>
    </w:p>
    <w:p w14:paraId="7D3558A8" w14:textId="77777777" w:rsidR="000257B3" w:rsidRPr="00586BE9" w:rsidRDefault="000257B3">
      <w:pPr>
        <w:pStyle w:val="Plattetekst"/>
        <w:rPr>
          <w:rFonts w:asciiTheme="minorHAnsi" w:hAnsiTheme="minorHAnsi"/>
        </w:rPr>
      </w:pPr>
    </w:p>
    <w:p w14:paraId="02972F81" w14:textId="77777777" w:rsidR="000257B3" w:rsidRPr="00586BE9" w:rsidRDefault="000257B3">
      <w:pPr>
        <w:pStyle w:val="Plattetekst"/>
        <w:rPr>
          <w:rFonts w:asciiTheme="minorHAnsi" w:hAnsiTheme="minorHAnsi"/>
        </w:rPr>
      </w:pPr>
    </w:p>
    <w:p w14:paraId="7D060EBF" w14:textId="77777777" w:rsidR="000257B3" w:rsidRPr="00586BE9" w:rsidRDefault="000257B3">
      <w:pPr>
        <w:pStyle w:val="Plattetekst"/>
        <w:rPr>
          <w:rFonts w:asciiTheme="minorHAnsi" w:hAnsiTheme="minorHAnsi"/>
        </w:rPr>
      </w:pPr>
    </w:p>
    <w:p w14:paraId="6C70C001" w14:textId="77777777" w:rsidR="000257B3" w:rsidRPr="00586BE9" w:rsidRDefault="000257B3">
      <w:pPr>
        <w:pStyle w:val="Plattetekst"/>
        <w:rPr>
          <w:rFonts w:asciiTheme="minorHAnsi" w:hAnsiTheme="minorHAnsi"/>
        </w:rPr>
      </w:pPr>
    </w:p>
    <w:p w14:paraId="3C82D8A1" w14:textId="77777777" w:rsidR="000257B3" w:rsidRPr="00586BE9" w:rsidRDefault="000257B3">
      <w:pPr>
        <w:pStyle w:val="Plattetekst"/>
        <w:rPr>
          <w:rFonts w:asciiTheme="minorHAnsi" w:hAnsiTheme="minorHAnsi"/>
        </w:rPr>
      </w:pPr>
    </w:p>
    <w:p w14:paraId="02BD727B" w14:textId="77777777" w:rsidR="000257B3" w:rsidRPr="00586BE9" w:rsidRDefault="000257B3">
      <w:pPr>
        <w:pStyle w:val="Plattetekst"/>
        <w:rPr>
          <w:rFonts w:asciiTheme="minorHAnsi" w:hAnsiTheme="minorHAnsi"/>
        </w:rPr>
      </w:pPr>
    </w:p>
    <w:p w14:paraId="38DD91EE" w14:textId="77777777" w:rsidR="000257B3" w:rsidRPr="00586BE9" w:rsidRDefault="000257B3">
      <w:pPr>
        <w:pStyle w:val="Plattetekst"/>
        <w:rPr>
          <w:rFonts w:asciiTheme="minorHAnsi" w:hAnsiTheme="minorHAnsi"/>
        </w:rPr>
      </w:pPr>
    </w:p>
    <w:p w14:paraId="2734289D" w14:textId="77777777" w:rsidR="000257B3" w:rsidRPr="00586BE9" w:rsidRDefault="000257B3">
      <w:pPr>
        <w:pStyle w:val="Plattetekst"/>
        <w:rPr>
          <w:rFonts w:asciiTheme="minorHAnsi" w:hAnsiTheme="minorHAnsi"/>
        </w:rPr>
      </w:pPr>
    </w:p>
    <w:p w14:paraId="1706CEA7" w14:textId="77777777" w:rsidR="000257B3" w:rsidRPr="00586BE9" w:rsidRDefault="000257B3">
      <w:pPr>
        <w:pStyle w:val="Plattetekst"/>
        <w:rPr>
          <w:rFonts w:asciiTheme="minorHAnsi" w:hAnsiTheme="minorHAnsi"/>
        </w:rPr>
      </w:pPr>
    </w:p>
    <w:p w14:paraId="7B32984F" w14:textId="77777777" w:rsidR="000257B3" w:rsidRPr="00586BE9" w:rsidRDefault="000257B3">
      <w:pPr>
        <w:pStyle w:val="Plattetekst"/>
        <w:rPr>
          <w:rFonts w:asciiTheme="minorHAnsi" w:hAnsiTheme="minorHAnsi"/>
        </w:rPr>
      </w:pPr>
    </w:p>
    <w:p w14:paraId="5F09FF04" w14:textId="77777777" w:rsidR="000257B3" w:rsidRPr="00586BE9" w:rsidRDefault="000257B3">
      <w:pPr>
        <w:pStyle w:val="Plattetekst"/>
        <w:rPr>
          <w:rFonts w:asciiTheme="minorHAnsi" w:hAnsiTheme="minorHAnsi"/>
        </w:rPr>
      </w:pPr>
    </w:p>
    <w:p w14:paraId="1D892116" w14:textId="40580C55" w:rsidR="000257B3" w:rsidRPr="00586BE9" w:rsidRDefault="001E58A6">
      <w:pPr>
        <w:spacing w:before="90"/>
        <w:rPr>
          <w:rStyle w:val="Intensievebenadrukking"/>
          <w:rFonts w:asciiTheme="minorHAnsi" w:hAnsiTheme="minorHAnsi"/>
        </w:rPr>
      </w:pPr>
      <w:r w:rsidRPr="00586BE9">
        <w:rPr>
          <w:rStyle w:val="Intensievebenadrukking"/>
          <w:rFonts w:asciiTheme="minorHAnsi" w:hAnsiTheme="minorHAnsi"/>
        </w:rPr>
        <w:t xml:space="preserve">Handreiking </w:t>
      </w:r>
    </w:p>
    <w:p w14:paraId="30C6FA4C" w14:textId="77777777" w:rsidR="000257B3" w:rsidRPr="00586BE9" w:rsidRDefault="000257B3">
      <w:pPr>
        <w:pStyle w:val="Plattetekst"/>
        <w:rPr>
          <w:rFonts w:asciiTheme="minorHAnsi" w:hAnsiTheme="minorHAnsi"/>
        </w:rPr>
      </w:pPr>
    </w:p>
    <w:p w14:paraId="5C7CFD04" w14:textId="3B106485" w:rsidR="000257B3" w:rsidRPr="00586BE9" w:rsidRDefault="00756C2D">
      <w:pPr>
        <w:pStyle w:val="Plattetekst"/>
        <w:rPr>
          <w:rFonts w:asciiTheme="minorHAnsi" w:hAnsiTheme="minorHAnsi"/>
          <w:color w:val="0A4E8C"/>
          <w:sz w:val="36"/>
          <w:szCs w:val="36"/>
        </w:rPr>
      </w:pPr>
      <w:r>
        <w:rPr>
          <w:rFonts w:asciiTheme="minorHAnsi" w:hAnsiTheme="minorHAnsi"/>
          <w:color w:val="0A4E8C"/>
          <w:sz w:val="36"/>
          <w:szCs w:val="36"/>
        </w:rPr>
        <w:t>Mobile Device Management</w:t>
      </w:r>
    </w:p>
    <w:p w14:paraId="3D25B1F6" w14:textId="77777777" w:rsidR="00617A6E" w:rsidRDefault="00617A6E">
      <w:pPr>
        <w:pStyle w:val="Plattetekst"/>
        <w:rPr>
          <w:rStyle w:val="Nadruk"/>
          <w:rFonts w:asciiTheme="minorHAnsi" w:hAnsiTheme="minorHAnsi"/>
          <w:sz w:val="28"/>
          <w:szCs w:val="28"/>
        </w:rPr>
      </w:pPr>
    </w:p>
    <w:p w14:paraId="1690D411" w14:textId="5C76303E" w:rsidR="000257B3" w:rsidRPr="00586BE9" w:rsidRDefault="00617A6E">
      <w:pPr>
        <w:pStyle w:val="Plattetekst"/>
        <w:rPr>
          <w:rFonts w:asciiTheme="minorHAnsi" w:hAnsiTheme="minorHAnsi"/>
        </w:rPr>
      </w:pPr>
      <w:r w:rsidRPr="001D6033">
        <w:rPr>
          <w:rStyle w:val="Nadruk"/>
          <w:rFonts w:asciiTheme="minorHAnsi" w:hAnsiTheme="minorHAnsi"/>
          <w:sz w:val="28"/>
          <w:szCs w:val="28"/>
        </w:rPr>
        <w:t>Een operationeel kennisproduct ter ondersteuning van de implementatie van de Baseline Informatiebeveiliging Overheid (BIO)</w:t>
      </w:r>
    </w:p>
    <w:p w14:paraId="4D244EF7" w14:textId="77777777" w:rsidR="000257B3" w:rsidRPr="00586BE9" w:rsidRDefault="000257B3">
      <w:pPr>
        <w:pStyle w:val="Plattetekst"/>
        <w:rPr>
          <w:rFonts w:asciiTheme="minorHAnsi" w:hAnsiTheme="minorHAnsi"/>
        </w:rPr>
        <w:sectPr w:rsidR="000257B3" w:rsidRPr="00586BE9">
          <w:headerReference w:type="even" r:id="rId10"/>
          <w:headerReference w:type="default" r:id="rId11"/>
          <w:pgSz w:w="11906" w:h="16838"/>
          <w:pgMar w:top="765" w:right="1420" w:bottom="0" w:left="1420" w:header="708" w:footer="0" w:gutter="0"/>
          <w:cols w:space="708"/>
          <w:formProt w:val="0"/>
          <w:docGrid w:linePitch="240" w:charSpace="-2049"/>
        </w:sectPr>
      </w:pPr>
    </w:p>
    <w:p w14:paraId="04F63BD1" w14:textId="77777777" w:rsidR="000257B3" w:rsidRPr="00586BE9" w:rsidRDefault="001E58A6">
      <w:pPr>
        <w:pStyle w:val="Plattetekst"/>
        <w:rPr>
          <w:rFonts w:asciiTheme="minorHAnsi" w:hAnsiTheme="minorHAnsi"/>
          <w:color w:val="0A4E8C"/>
          <w:sz w:val="36"/>
          <w:szCs w:val="36"/>
        </w:rPr>
      </w:pPr>
      <w:r w:rsidRPr="00586BE9">
        <w:rPr>
          <w:rFonts w:asciiTheme="minorHAnsi" w:hAnsiTheme="minorHAnsi"/>
          <w:color w:val="0A4E8C"/>
          <w:sz w:val="36"/>
          <w:szCs w:val="36"/>
        </w:rPr>
        <w:lastRenderedPageBreak/>
        <w:t>Colofon</w:t>
      </w:r>
    </w:p>
    <w:p w14:paraId="75616B7B" w14:textId="77777777" w:rsidR="000257B3" w:rsidRPr="0084605E" w:rsidRDefault="001E58A6" w:rsidP="00517936">
      <w:pPr>
        <w:pStyle w:val="Kop3"/>
      </w:pPr>
      <w:r w:rsidRPr="0084605E">
        <w:t xml:space="preserve">Naam document </w:t>
      </w:r>
    </w:p>
    <w:p w14:paraId="3565547B" w14:textId="4F29DD42" w:rsidR="000257B3" w:rsidRPr="00586BE9" w:rsidRDefault="00273D8C">
      <w:pPr>
        <w:pStyle w:val="Plattetekst"/>
        <w:rPr>
          <w:rFonts w:asciiTheme="minorHAnsi" w:hAnsiTheme="minorHAnsi"/>
        </w:rPr>
      </w:pPr>
      <w:r>
        <w:rPr>
          <w:rFonts w:asciiTheme="minorHAnsi" w:hAnsiTheme="minorHAnsi"/>
        </w:rPr>
        <w:t xml:space="preserve">Handreiking </w:t>
      </w:r>
      <w:r w:rsidR="00756C2D">
        <w:rPr>
          <w:rFonts w:asciiTheme="minorHAnsi" w:hAnsiTheme="minorHAnsi"/>
        </w:rPr>
        <w:t>Mobile Device Management</w:t>
      </w:r>
    </w:p>
    <w:p w14:paraId="0B66C3D6" w14:textId="77777777" w:rsidR="000257B3" w:rsidRPr="00586BE9" w:rsidRDefault="000257B3">
      <w:pPr>
        <w:pStyle w:val="Plattetekst"/>
        <w:rPr>
          <w:rFonts w:asciiTheme="minorHAnsi" w:hAnsiTheme="minorHAnsi"/>
        </w:rPr>
      </w:pPr>
    </w:p>
    <w:p w14:paraId="0073915C" w14:textId="77777777" w:rsidR="000257B3" w:rsidRPr="0084605E" w:rsidRDefault="001E58A6" w:rsidP="00517936">
      <w:pPr>
        <w:pStyle w:val="Kop3"/>
      </w:pPr>
      <w:r w:rsidRPr="0084605E">
        <w:t xml:space="preserve">Versienummer </w:t>
      </w:r>
    </w:p>
    <w:p w14:paraId="6C9C14C4" w14:textId="13EB08FB" w:rsidR="000257B3" w:rsidRPr="00586BE9" w:rsidRDefault="00517936">
      <w:pPr>
        <w:pStyle w:val="Plattetekst"/>
        <w:rPr>
          <w:rFonts w:asciiTheme="minorHAnsi" w:hAnsiTheme="minorHAnsi"/>
        </w:rPr>
      </w:pPr>
      <w:r>
        <w:rPr>
          <w:rFonts w:asciiTheme="minorHAnsi" w:hAnsiTheme="minorHAnsi"/>
        </w:rPr>
        <w:t>2.0</w:t>
      </w:r>
    </w:p>
    <w:p w14:paraId="3AD592B3" w14:textId="77777777" w:rsidR="000257B3" w:rsidRPr="00586BE9" w:rsidRDefault="000257B3">
      <w:pPr>
        <w:pStyle w:val="Plattetekst"/>
        <w:rPr>
          <w:rFonts w:asciiTheme="minorHAnsi" w:hAnsiTheme="minorHAnsi"/>
        </w:rPr>
      </w:pPr>
    </w:p>
    <w:p w14:paraId="2E69A6D5" w14:textId="77777777" w:rsidR="000257B3" w:rsidRPr="0084605E" w:rsidRDefault="001E58A6" w:rsidP="00517936">
      <w:pPr>
        <w:pStyle w:val="Kop3"/>
      </w:pPr>
      <w:r w:rsidRPr="0084605E">
        <w:t xml:space="preserve">Versiedatum </w:t>
      </w:r>
    </w:p>
    <w:p w14:paraId="26320FFF" w14:textId="5125DC8B" w:rsidR="000257B3" w:rsidRPr="00586BE9" w:rsidRDefault="00FA7EFC">
      <w:pPr>
        <w:pStyle w:val="Plattetekst"/>
        <w:rPr>
          <w:rFonts w:asciiTheme="minorHAnsi" w:hAnsiTheme="minorHAnsi"/>
        </w:rPr>
      </w:pPr>
      <w:r>
        <w:rPr>
          <w:rFonts w:asciiTheme="minorHAnsi" w:hAnsiTheme="minorHAnsi"/>
        </w:rPr>
        <w:t>December 2018</w:t>
      </w:r>
    </w:p>
    <w:p w14:paraId="699C8293" w14:textId="77777777" w:rsidR="000257B3" w:rsidRPr="00586BE9" w:rsidRDefault="000257B3">
      <w:pPr>
        <w:pStyle w:val="Plattetekst"/>
        <w:rPr>
          <w:rFonts w:asciiTheme="minorHAnsi" w:hAnsiTheme="minorHAnsi"/>
        </w:rPr>
      </w:pPr>
    </w:p>
    <w:p w14:paraId="344A328C" w14:textId="77777777" w:rsidR="000257B3" w:rsidRPr="0084605E" w:rsidRDefault="001E58A6" w:rsidP="00517936">
      <w:pPr>
        <w:pStyle w:val="Kop3"/>
      </w:pPr>
      <w:r w:rsidRPr="0084605E">
        <w:t xml:space="preserve">Versiebeheer </w:t>
      </w:r>
    </w:p>
    <w:p w14:paraId="1D81E2FA" w14:textId="77777777" w:rsidR="000257B3" w:rsidRPr="00586BE9" w:rsidRDefault="001E58A6">
      <w:pPr>
        <w:pStyle w:val="Plattetekst"/>
        <w:rPr>
          <w:rFonts w:asciiTheme="minorHAnsi" w:hAnsiTheme="minorHAnsi"/>
        </w:rPr>
      </w:pPr>
      <w:r w:rsidRPr="00586BE9">
        <w:rPr>
          <w:rFonts w:asciiTheme="minorHAnsi" w:hAnsiTheme="minorHAnsi"/>
        </w:rPr>
        <w:t>Het beheer van dit document berust bij de Informatiebeveiligingsdienst voor gemeenten (IBD).</w:t>
      </w:r>
    </w:p>
    <w:p w14:paraId="1AED5A8D" w14:textId="77777777" w:rsidR="000257B3" w:rsidRPr="00586BE9" w:rsidRDefault="000257B3">
      <w:pPr>
        <w:pStyle w:val="Plattetekst"/>
        <w:rPr>
          <w:rFonts w:asciiTheme="minorHAnsi" w:hAnsiTheme="minorHAnsi"/>
        </w:rPr>
      </w:pPr>
    </w:p>
    <w:p w14:paraId="1EB7A2E0" w14:textId="77777777" w:rsidR="005D5530" w:rsidRDefault="005D5530" w:rsidP="00DF1353">
      <w:pPr>
        <w:jc w:val="center"/>
      </w:pPr>
      <w:r>
        <w:rPr>
          <w:noProof/>
          <w:lang w:bidi="ar-SA"/>
        </w:rPr>
        <w:drawing>
          <wp:inline distT="0" distB="0" distL="0" distR="0" wp14:anchorId="6C096E6F" wp14:editId="40DE783C">
            <wp:extent cx="1143000" cy="393700"/>
            <wp:effectExtent l="0" t="0" r="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y-nc-sa.svg"/>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13"/>
                        </a:ext>
                      </a:extLst>
                    </a:blip>
                    <a:stretch>
                      <a:fillRect/>
                    </a:stretch>
                  </pic:blipFill>
                  <pic:spPr>
                    <a:xfrm>
                      <a:off x="0" y="0"/>
                      <a:ext cx="1143000" cy="393700"/>
                    </a:xfrm>
                    <a:prstGeom prst="rect">
                      <a:avLst/>
                    </a:prstGeom>
                  </pic:spPr>
                </pic:pic>
              </a:graphicData>
            </a:graphic>
          </wp:inline>
        </w:drawing>
      </w:r>
    </w:p>
    <w:p w14:paraId="05F02214" w14:textId="77777777" w:rsidR="001943C1" w:rsidRPr="005D5530" w:rsidRDefault="001943C1" w:rsidP="00DF1353">
      <w:pPr>
        <w:jc w:val="center"/>
      </w:pPr>
    </w:p>
    <w:p w14:paraId="6857FD4E" w14:textId="348AA32D" w:rsidR="005D5530" w:rsidRDefault="00DF1353" w:rsidP="00DF1353">
      <w:pPr>
        <w:pStyle w:val="Plattetekst"/>
        <w:jc w:val="center"/>
        <w:rPr>
          <w:rFonts w:asciiTheme="minorHAnsi" w:hAnsiTheme="minorHAnsi"/>
        </w:rPr>
      </w:pPr>
      <w:r>
        <w:rPr>
          <w:rFonts w:asciiTheme="minorHAnsi" w:hAnsiTheme="minorHAnsi"/>
        </w:rPr>
        <w:t xml:space="preserve">Vereniging van Nederlandse Gemeenten / </w:t>
      </w:r>
      <w:r w:rsidR="001E58A6" w:rsidRPr="00586BE9">
        <w:rPr>
          <w:rFonts w:asciiTheme="minorHAnsi" w:hAnsiTheme="minorHAnsi"/>
        </w:rPr>
        <w:t>Informatiebeveiligingsdienst</w:t>
      </w:r>
      <w:r>
        <w:rPr>
          <w:rFonts w:asciiTheme="minorHAnsi" w:hAnsiTheme="minorHAnsi"/>
        </w:rPr>
        <w:t xml:space="preserve"> voor gemeenten</w:t>
      </w:r>
      <w:r w:rsidR="001E58A6" w:rsidRPr="00586BE9">
        <w:rPr>
          <w:rFonts w:asciiTheme="minorHAnsi" w:hAnsiTheme="minorHAnsi"/>
        </w:rPr>
        <w:t xml:space="preserve"> (IBD)</w:t>
      </w:r>
      <w:r>
        <w:rPr>
          <w:rFonts w:asciiTheme="minorHAnsi" w:hAnsiTheme="minorHAnsi"/>
        </w:rPr>
        <w:t xml:space="preserve"> </w:t>
      </w:r>
    </w:p>
    <w:p w14:paraId="129D8157" w14:textId="657AA853" w:rsidR="000257B3" w:rsidRPr="00586BE9" w:rsidRDefault="001E58A6">
      <w:pPr>
        <w:pStyle w:val="Plattetekst"/>
        <w:rPr>
          <w:rFonts w:asciiTheme="minorHAnsi" w:hAnsiTheme="minorHAnsi"/>
        </w:rPr>
      </w:pPr>
      <w:r w:rsidRPr="00586BE9">
        <w:rPr>
          <w:rFonts w:asciiTheme="minorHAnsi" w:hAnsiTheme="minorHAnsi"/>
        </w:rPr>
        <w:br/>
      </w:r>
      <w:r w:rsidR="003C7D90" w:rsidRPr="00586BE9">
        <w:rPr>
          <w:rFonts w:asciiTheme="minorHAnsi" w:hAnsiTheme="minorHAnsi"/>
        </w:rPr>
        <w:t xml:space="preserve">Tenzij anders vermeld, </w:t>
      </w:r>
      <w:r w:rsidR="00E3526B" w:rsidRPr="00586BE9">
        <w:rPr>
          <w:rFonts w:asciiTheme="minorHAnsi" w:hAnsiTheme="minorHAnsi"/>
        </w:rPr>
        <w:t xml:space="preserve">is </w:t>
      </w:r>
      <w:r w:rsidR="003C7D90" w:rsidRPr="00586BE9">
        <w:rPr>
          <w:rFonts w:asciiTheme="minorHAnsi" w:hAnsiTheme="minorHAnsi"/>
        </w:rPr>
        <w:t xml:space="preserve">dit werk </w:t>
      </w:r>
      <w:r w:rsidR="00C121FA">
        <w:rPr>
          <w:rFonts w:asciiTheme="minorHAnsi" w:hAnsiTheme="minorHAnsi"/>
        </w:rPr>
        <w:t>verstrekt</w:t>
      </w:r>
      <w:r w:rsidR="00E3526B" w:rsidRPr="00586BE9">
        <w:rPr>
          <w:rFonts w:asciiTheme="minorHAnsi" w:hAnsiTheme="minorHAnsi"/>
        </w:rPr>
        <w:t xml:space="preserve"> onder een Creative Commons Naamsvermelding-Niet</w:t>
      </w:r>
      <w:r w:rsidR="00DE749A">
        <w:rPr>
          <w:rFonts w:asciiTheme="minorHAnsi" w:hAnsiTheme="minorHAnsi"/>
        </w:rPr>
        <w:t xml:space="preserve"> </w:t>
      </w:r>
      <w:r w:rsidR="00E3526B" w:rsidRPr="00586BE9">
        <w:rPr>
          <w:rFonts w:asciiTheme="minorHAnsi" w:hAnsiTheme="minorHAnsi"/>
        </w:rPr>
        <w:t>Commercieel-Gelijk</w:t>
      </w:r>
      <w:r w:rsidR="00DE749A">
        <w:rPr>
          <w:rFonts w:asciiTheme="minorHAnsi" w:hAnsiTheme="minorHAnsi"/>
        </w:rPr>
        <w:t xml:space="preserve"> </w:t>
      </w:r>
      <w:r w:rsidR="00E3526B" w:rsidRPr="00586BE9">
        <w:rPr>
          <w:rFonts w:asciiTheme="minorHAnsi" w:hAnsiTheme="minorHAnsi"/>
        </w:rPr>
        <w:t>Delen 4.0 Internationaal licentie</w:t>
      </w:r>
      <w:r w:rsidR="003C7D90" w:rsidRPr="00586BE9">
        <w:rPr>
          <w:rFonts w:asciiTheme="minorHAnsi" w:hAnsiTheme="minorHAnsi"/>
        </w:rPr>
        <w:t>.</w:t>
      </w:r>
      <w:r w:rsidR="00DE749A">
        <w:rPr>
          <w:rFonts w:asciiTheme="minorHAnsi" w:hAnsiTheme="minorHAnsi"/>
        </w:rPr>
        <w:t xml:space="preserve"> </w:t>
      </w:r>
      <w:r w:rsidR="003C7D90" w:rsidRPr="00586BE9">
        <w:rPr>
          <w:rFonts w:asciiTheme="minorHAnsi" w:hAnsiTheme="minorHAnsi"/>
        </w:rPr>
        <w:t>Dit houdt in dat het materiaal gebruikt en gedeeld mag worden onder de volgende voorwaarden:</w:t>
      </w:r>
      <w:r w:rsidR="00DE749A">
        <w:rPr>
          <w:rFonts w:asciiTheme="minorHAnsi" w:hAnsiTheme="minorHAnsi"/>
        </w:rPr>
        <w:t xml:space="preserve"> </w:t>
      </w:r>
      <w:r w:rsidRPr="00586BE9">
        <w:rPr>
          <w:rFonts w:asciiTheme="minorHAnsi" w:hAnsiTheme="minorHAnsi"/>
        </w:rPr>
        <w:t>Alle rechten voorbehouden. Verveelvoudiging, verspreiding en gebruik van deze uitgave voor het doel zoals vermeld in deze uitgave is met bronvermelding toegestaan voor alle gemeenten en overheidsorganisaties.</w:t>
      </w:r>
    </w:p>
    <w:p w14:paraId="3F779E94" w14:textId="77777777" w:rsidR="000257B3" w:rsidRPr="00586BE9" w:rsidRDefault="000257B3">
      <w:pPr>
        <w:pStyle w:val="Plattetekst"/>
        <w:rPr>
          <w:rFonts w:asciiTheme="minorHAnsi" w:hAnsiTheme="minorHAnsi"/>
        </w:rPr>
      </w:pPr>
    </w:p>
    <w:p w14:paraId="6B0B618A" w14:textId="77777777" w:rsidR="000257B3" w:rsidRPr="00586BE9" w:rsidRDefault="001E58A6">
      <w:pPr>
        <w:pStyle w:val="Plattetekst"/>
        <w:rPr>
          <w:rFonts w:asciiTheme="minorHAnsi" w:hAnsiTheme="minorHAnsi"/>
        </w:rPr>
      </w:pPr>
      <w:r w:rsidRPr="00586BE9">
        <w:rPr>
          <w:rFonts w:asciiTheme="minorHAnsi" w:hAnsiTheme="minorHAnsi"/>
        </w:rPr>
        <w:t>Voor commerciële organisaties wordt hierbij toestemming verleend om dit document te bekijken, af te drukken, te verspreiden en te gebruiken onder de hiernavolgende voorwaarden:</w:t>
      </w:r>
    </w:p>
    <w:p w14:paraId="2EA9D9CE" w14:textId="77777777" w:rsidR="000257B3" w:rsidRPr="00586BE9" w:rsidRDefault="00CC1BE8" w:rsidP="00586BE9">
      <w:pPr>
        <w:pStyle w:val="Plattetekst"/>
        <w:numPr>
          <w:ilvl w:val="0"/>
          <w:numId w:val="11"/>
        </w:numPr>
        <w:rPr>
          <w:rFonts w:asciiTheme="minorHAnsi" w:hAnsiTheme="minorHAnsi"/>
        </w:rPr>
      </w:pPr>
      <w:r w:rsidRPr="00586BE9">
        <w:rPr>
          <w:rFonts w:asciiTheme="minorHAnsi" w:hAnsiTheme="minorHAnsi"/>
        </w:rPr>
        <w:t>De IBD</w:t>
      </w:r>
      <w:r w:rsidR="001E58A6" w:rsidRPr="00586BE9">
        <w:rPr>
          <w:rFonts w:asciiTheme="minorHAnsi" w:hAnsiTheme="minorHAnsi"/>
        </w:rPr>
        <w:t xml:space="preserve"> wordt als bron vermeld;</w:t>
      </w:r>
    </w:p>
    <w:p w14:paraId="45157240" w14:textId="77777777" w:rsidR="000257B3" w:rsidRPr="00586BE9" w:rsidRDefault="001E58A6" w:rsidP="00586BE9">
      <w:pPr>
        <w:pStyle w:val="Plattetekst"/>
        <w:numPr>
          <w:ilvl w:val="0"/>
          <w:numId w:val="11"/>
        </w:numPr>
        <w:rPr>
          <w:rFonts w:asciiTheme="minorHAnsi" w:hAnsiTheme="minorHAnsi"/>
        </w:rPr>
      </w:pPr>
      <w:r w:rsidRPr="00586BE9">
        <w:rPr>
          <w:rFonts w:asciiTheme="minorHAnsi" w:hAnsiTheme="minorHAnsi"/>
        </w:rPr>
        <w:t>Het document en de inhoud mogen commercieel niet geëxploiteerd worden;</w:t>
      </w:r>
    </w:p>
    <w:p w14:paraId="62CCE6DA" w14:textId="77777777" w:rsidR="000257B3" w:rsidRPr="00586BE9" w:rsidRDefault="001E58A6" w:rsidP="00586BE9">
      <w:pPr>
        <w:pStyle w:val="Plattetekst"/>
        <w:numPr>
          <w:ilvl w:val="0"/>
          <w:numId w:val="11"/>
        </w:numPr>
        <w:rPr>
          <w:rFonts w:asciiTheme="minorHAnsi" w:hAnsiTheme="minorHAnsi"/>
        </w:rPr>
      </w:pPr>
      <w:r w:rsidRPr="00586BE9">
        <w:rPr>
          <w:rFonts w:asciiTheme="minorHAnsi" w:hAnsiTheme="minorHAnsi"/>
        </w:rPr>
        <w:t>Publicaties of informatie waarvan de intellectuele eigendomsrechten niet bij de verstrekker berusten, blijven onderworpen aan de beperkingen opgelegd door de IBD en / of de Vereniging van Nederlandse Gemeenten;</w:t>
      </w:r>
    </w:p>
    <w:p w14:paraId="69C11EB9" w14:textId="77777777" w:rsidR="000257B3" w:rsidRPr="00586BE9" w:rsidRDefault="001E58A6" w:rsidP="00586BE9">
      <w:pPr>
        <w:pStyle w:val="Plattetekst"/>
        <w:numPr>
          <w:ilvl w:val="0"/>
          <w:numId w:val="11"/>
        </w:numPr>
        <w:rPr>
          <w:rFonts w:asciiTheme="minorHAnsi" w:hAnsiTheme="minorHAnsi"/>
        </w:rPr>
      </w:pPr>
      <w:r w:rsidRPr="00586BE9">
        <w:rPr>
          <w:rFonts w:asciiTheme="minorHAnsi" w:hAnsiTheme="minorHAnsi"/>
        </w:rPr>
        <w:t>Iedere kopie van dit document, of een gedeelte daarvan, dient te zijn voorzien van de in deze paragraaf vermelde mededeling.</w:t>
      </w:r>
    </w:p>
    <w:p w14:paraId="30C47DC5" w14:textId="77777777" w:rsidR="000257B3" w:rsidRPr="00586BE9" w:rsidRDefault="000257B3">
      <w:pPr>
        <w:pStyle w:val="Plattetekst"/>
        <w:rPr>
          <w:rFonts w:asciiTheme="minorHAnsi" w:hAnsiTheme="minorHAnsi"/>
        </w:rPr>
      </w:pPr>
    </w:p>
    <w:p w14:paraId="7D19AAE1" w14:textId="77777777" w:rsidR="00CC1BE8" w:rsidRPr="00586BE9" w:rsidRDefault="00CC1BE8">
      <w:pPr>
        <w:pStyle w:val="Plattetekst"/>
        <w:rPr>
          <w:rFonts w:asciiTheme="minorHAnsi" w:hAnsiTheme="minorHAnsi"/>
        </w:rPr>
      </w:pPr>
      <w:r w:rsidRPr="00586BE9">
        <w:rPr>
          <w:rFonts w:asciiTheme="minorHAnsi" w:hAnsiTheme="minorHAnsi"/>
        </w:rPr>
        <w:t xml:space="preserve">Wanneer dit werk wordt gebruikt, hanteer dan de volgende methode van naamsvermelding: “Vereniging van Nederlandse Gemeenten / Informatiebeveiligingsdienst voor gemeenten”, </w:t>
      </w:r>
      <w:r w:rsidR="00DE749A">
        <w:rPr>
          <w:rFonts w:asciiTheme="minorHAnsi" w:hAnsiTheme="minorHAnsi"/>
        </w:rPr>
        <w:t xml:space="preserve">licentie onder: </w:t>
      </w:r>
      <w:r w:rsidRPr="00586BE9">
        <w:rPr>
          <w:rFonts w:asciiTheme="minorHAnsi" w:hAnsiTheme="minorHAnsi"/>
        </w:rPr>
        <w:t>CC BY-NC-SA 4.0.</w:t>
      </w:r>
    </w:p>
    <w:p w14:paraId="5CBD8268" w14:textId="77777777" w:rsidR="00CC1BE8" w:rsidRPr="00586BE9" w:rsidRDefault="00CC1BE8">
      <w:pPr>
        <w:pStyle w:val="Plattetekst"/>
        <w:rPr>
          <w:rFonts w:asciiTheme="minorHAnsi" w:hAnsiTheme="minorHAnsi"/>
        </w:rPr>
      </w:pPr>
    </w:p>
    <w:p w14:paraId="6D40B59B" w14:textId="77777777" w:rsidR="003C7D90" w:rsidRPr="00586BE9" w:rsidRDefault="003C7D90" w:rsidP="003C7D90">
      <w:pPr>
        <w:pStyle w:val="Plattetekst"/>
        <w:rPr>
          <w:rFonts w:asciiTheme="minorHAnsi" w:hAnsiTheme="minorHAnsi"/>
        </w:rPr>
      </w:pPr>
      <w:r w:rsidRPr="00586BE9">
        <w:rPr>
          <w:rFonts w:asciiTheme="minorHAnsi" w:hAnsiTheme="minorHAnsi"/>
        </w:rPr>
        <w:t xml:space="preserve">Bezoek </w:t>
      </w:r>
      <w:hyperlink r:id="rId14" w:history="1">
        <w:r w:rsidRPr="00586BE9">
          <w:rPr>
            <w:rStyle w:val="Hyperlink"/>
            <w:rFonts w:asciiTheme="minorHAnsi" w:hAnsiTheme="minorHAnsi"/>
          </w:rPr>
          <w:t>http://creativecommons.org/licenses/by-nc-sa/4.0</w:t>
        </w:r>
      </w:hyperlink>
      <w:r w:rsidRPr="00586BE9">
        <w:rPr>
          <w:rFonts w:asciiTheme="minorHAnsi" w:hAnsiTheme="minorHAnsi"/>
        </w:rPr>
        <w:t xml:space="preserve"> </w:t>
      </w:r>
      <w:r w:rsidR="00DF1353">
        <w:rPr>
          <w:rFonts w:asciiTheme="minorHAnsi" w:hAnsiTheme="minorHAnsi"/>
        </w:rPr>
        <w:t>voor meer informatie over de licentie.</w:t>
      </w:r>
    </w:p>
    <w:p w14:paraId="6683F5BD" w14:textId="77777777" w:rsidR="003C7D90" w:rsidRPr="00586BE9" w:rsidRDefault="003C7D90">
      <w:pPr>
        <w:pStyle w:val="Plattetekst"/>
        <w:rPr>
          <w:rFonts w:asciiTheme="minorHAnsi" w:hAnsiTheme="minorHAnsi"/>
        </w:rPr>
      </w:pPr>
    </w:p>
    <w:p w14:paraId="49D387DA" w14:textId="77777777" w:rsidR="005F6A26" w:rsidRDefault="005F6A26">
      <w:pPr>
        <w:rPr>
          <w:rFonts w:asciiTheme="minorHAnsi" w:hAnsiTheme="minorHAnsi" w:cstheme="minorHAnsi"/>
          <w:b/>
          <w:color w:val="0C9DD8"/>
          <w:sz w:val="24"/>
          <w:szCs w:val="24"/>
        </w:rPr>
      </w:pPr>
      <w:r>
        <w:br w:type="page"/>
      </w:r>
    </w:p>
    <w:p w14:paraId="6F774C5E" w14:textId="75293B44" w:rsidR="000257B3" w:rsidRPr="00517936" w:rsidRDefault="001E58A6" w:rsidP="00517936">
      <w:pPr>
        <w:pStyle w:val="Kop3"/>
      </w:pPr>
      <w:r w:rsidRPr="00517936">
        <w:lastRenderedPageBreak/>
        <w:t>Rechten en vrijwaring</w:t>
      </w:r>
    </w:p>
    <w:p w14:paraId="4EB9A3E4" w14:textId="77777777" w:rsidR="000257B3" w:rsidRPr="00586BE9" w:rsidRDefault="001E58A6">
      <w:pPr>
        <w:pStyle w:val="Plattetekst"/>
        <w:rPr>
          <w:rFonts w:asciiTheme="minorHAnsi" w:hAnsiTheme="minorHAnsi"/>
        </w:rPr>
      </w:pPr>
      <w:r w:rsidRPr="00586BE9">
        <w:rPr>
          <w:rFonts w:asciiTheme="minorHAnsi" w:hAnsiTheme="minorHAnsi"/>
        </w:rPr>
        <w:t xml:space="preserve">De IBD is zich bewust van haar verantwoordelijkheid een zo betrouwbaar mogelijke uitgave te verzorgen. Niettemin kan de IBD geen aansprakelijkheid aanvaarden voor eventueel in deze uitgave voorkomende onjuistheden, onvolledigheden of nalatigheden. De IBD aanvaardt ook geen aansprakelijkheid voor enig gebruik van voorliggende uitgave of schade ontstaan door de inhoud van de uitgave of door de toepassing ervan. </w:t>
      </w:r>
    </w:p>
    <w:p w14:paraId="42D1317A" w14:textId="77777777" w:rsidR="000257B3" w:rsidRPr="00586BE9" w:rsidRDefault="000257B3">
      <w:pPr>
        <w:pStyle w:val="Plattetekst"/>
        <w:rPr>
          <w:rFonts w:asciiTheme="minorHAnsi" w:hAnsiTheme="minorHAnsi"/>
        </w:rPr>
      </w:pPr>
    </w:p>
    <w:p w14:paraId="6E63F261" w14:textId="77777777" w:rsidR="000257B3" w:rsidRPr="00517936" w:rsidRDefault="001E58A6" w:rsidP="00517936">
      <w:pPr>
        <w:pStyle w:val="Kop3"/>
      </w:pPr>
      <w:r w:rsidRPr="00517936">
        <w:t>Met dank aan</w:t>
      </w:r>
    </w:p>
    <w:p w14:paraId="0B566402" w14:textId="77777777" w:rsidR="000257B3" w:rsidRPr="00586BE9" w:rsidRDefault="001E58A6">
      <w:pPr>
        <w:pStyle w:val="Plattetekst"/>
        <w:rPr>
          <w:rFonts w:asciiTheme="minorHAnsi" w:hAnsiTheme="minorHAnsi"/>
        </w:rPr>
      </w:pPr>
      <w:r w:rsidRPr="00586BE9">
        <w:rPr>
          <w:rFonts w:asciiTheme="minorHAnsi" w:hAnsiTheme="minorHAnsi"/>
        </w:rPr>
        <w:t>De expertgroep en de reviewgemeenten die hebben bijgedragen aan het vervaardigen van dit product.</w:t>
      </w:r>
    </w:p>
    <w:p w14:paraId="0C476271" w14:textId="77777777" w:rsidR="000257B3" w:rsidRPr="00586BE9" w:rsidRDefault="000257B3">
      <w:pPr>
        <w:pStyle w:val="Plattetekst"/>
        <w:rPr>
          <w:rFonts w:asciiTheme="minorHAnsi" w:hAnsiTheme="minorHAnsi"/>
        </w:rPr>
      </w:pPr>
    </w:p>
    <w:p w14:paraId="520EA4ED" w14:textId="77777777" w:rsidR="000257B3" w:rsidRPr="00586BE9" w:rsidRDefault="001E58A6" w:rsidP="00517936">
      <w:pPr>
        <w:pStyle w:val="Kop3"/>
      </w:pPr>
      <w:r w:rsidRPr="00586BE9">
        <w:t>Wijzigingshistorie</w:t>
      </w:r>
    </w:p>
    <w:p w14:paraId="16DA0725" w14:textId="77777777" w:rsidR="000257B3" w:rsidRPr="00586BE9" w:rsidRDefault="000257B3">
      <w:pPr>
        <w:pStyle w:val="Plattetekst"/>
        <w:rPr>
          <w:rFonts w:asciiTheme="minorHAnsi" w:hAnsiTheme="minorHAnsi"/>
        </w:rPr>
      </w:pPr>
    </w:p>
    <w:tbl>
      <w:tblPr>
        <w:tblStyle w:val="GridTable4Accent1"/>
        <w:tblW w:w="9060" w:type="dxa"/>
        <w:tblLook w:val="04A0" w:firstRow="1" w:lastRow="0" w:firstColumn="1" w:lastColumn="0" w:noHBand="0" w:noVBand="1"/>
      </w:tblPr>
      <w:tblGrid>
        <w:gridCol w:w="1412"/>
        <w:gridCol w:w="1984"/>
        <w:gridCol w:w="5664"/>
      </w:tblGrid>
      <w:tr w:rsidR="000257B3" w:rsidRPr="00586BE9" w14:paraId="02687911" w14:textId="77777777" w:rsidTr="000257B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2" w:type="dxa"/>
            <w:tcBorders>
              <w:top w:val="single" w:sz="4" w:space="0" w:color="4F81BD"/>
              <w:left w:val="single" w:sz="4" w:space="0" w:color="4F81BD"/>
              <w:bottom w:val="single" w:sz="4" w:space="0" w:color="4F81BD"/>
              <w:right w:val="single" w:sz="4" w:space="0" w:color="4F81BD"/>
            </w:tcBorders>
            <w:tcMar>
              <w:left w:w="108" w:type="dxa"/>
            </w:tcMar>
          </w:tcPr>
          <w:p w14:paraId="4550D143" w14:textId="77777777" w:rsidR="000257B3" w:rsidRPr="00586BE9" w:rsidRDefault="001E58A6">
            <w:pPr>
              <w:pStyle w:val="Plattetekst"/>
              <w:rPr>
                <w:rFonts w:asciiTheme="minorHAnsi" w:hAnsiTheme="minorHAnsi"/>
              </w:rPr>
            </w:pPr>
            <w:r w:rsidRPr="00586BE9">
              <w:rPr>
                <w:rFonts w:asciiTheme="minorHAnsi" w:hAnsiTheme="minorHAnsi"/>
                <w:color w:val="FFFFFF"/>
              </w:rPr>
              <w:t>Versie</w:t>
            </w:r>
          </w:p>
        </w:tc>
        <w:tc>
          <w:tcPr>
            <w:tcW w:w="1984" w:type="dxa"/>
            <w:tcBorders>
              <w:top w:val="single" w:sz="4" w:space="0" w:color="4F81BD"/>
              <w:left w:val="single" w:sz="4" w:space="0" w:color="4F81BD"/>
              <w:bottom w:val="single" w:sz="4" w:space="0" w:color="4F81BD"/>
              <w:right w:val="single" w:sz="4" w:space="0" w:color="4F81BD"/>
            </w:tcBorders>
            <w:tcMar>
              <w:left w:w="108" w:type="dxa"/>
            </w:tcMar>
          </w:tcPr>
          <w:p w14:paraId="4878C15E" w14:textId="77777777" w:rsidR="000257B3" w:rsidRPr="00586BE9" w:rsidRDefault="001E58A6">
            <w:pPr>
              <w:pStyle w:val="Plattetekst"/>
              <w:cnfStyle w:val="100000000000" w:firstRow="1" w:lastRow="0" w:firstColumn="0" w:lastColumn="0" w:oddVBand="0" w:evenVBand="0" w:oddHBand="0" w:evenHBand="0" w:firstRowFirstColumn="0" w:firstRowLastColumn="0" w:lastRowFirstColumn="0" w:lastRowLastColumn="0"/>
              <w:rPr>
                <w:rFonts w:asciiTheme="minorHAnsi" w:hAnsiTheme="minorHAnsi"/>
              </w:rPr>
            </w:pPr>
            <w:r w:rsidRPr="00586BE9">
              <w:rPr>
                <w:rFonts w:asciiTheme="minorHAnsi" w:hAnsiTheme="minorHAnsi"/>
                <w:color w:val="FFFFFF"/>
              </w:rPr>
              <w:t>Datum</w:t>
            </w:r>
          </w:p>
        </w:tc>
        <w:tc>
          <w:tcPr>
            <w:tcW w:w="5664" w:type="dxa"/>
            <w:tcBorders>
              <w:top w:val="single" w:sz="4" w:space="0" w:color="4F81BD"/>
              <w:left w:val="single" w:sz="4" w:space="0" w:color="4F81BD"/>
              <w:bottom w:val="single" w:sz="4" w:space="0" w:color="4F81BD"/>
              <w:right w:val="single" w:sz="4" w:space="0" w:color="4F81BD"/>
            </w:tcBorders>
            <w:tcMar>
              <w:left w:w="108" w:type="dxa"/>
            </w:tcMar>
          </w:tcPr>
          <w:p w14:paraId="5B9F1EAB" w14:textId="77777777" w:rsidR="000257B3" w:rsidRPr="00586BE9" w:rsidRDefault="001E58A6">
            <w:pPr>
              <w:pStyle w:val="Plattetekst"/>
              <w:cnfStyle w:val="100000000000" w:firstRow="1" w:lastRow="0" w:firstColumn="0" w:lastColumn="0" w:oddVBand="0" w:evenVBand="0" w:oddHBand="0" w:evenHBand="0" w:firstRowFirstColumn="0" w:firstRowLastColumn="0" w:lastRowFirstColumn="0" w:lastRowLastColumn="0"/>
              <w:rPr>
                <w:rFonts w:asciiTheme="minorHAnsi" w:hAnsiTheme="minorHAnsi"/>
              </w:rPr>
            </w:pPr>
            <w:r w:rsidRPr="00586BE9">
              <w:rPr>
                <w:rFonts w:asciiTheme="minorHAnsi" w:hAnsiTheme="minorHAnsi"/>
                <w:color w:val="FFFFFF"/>
              </w:rPr>
              <w:t>Wijziging / Actie</w:t>
            </w:r>
          </w:p>
        </w:tc>
      </w:tr>
      <w:tr w:rsidR="0041629D" w:rsidRPr="00586BE9" w14:paraId="4FD5CD64" w14:textId="77777777" w:rsidTr="000257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2" w:type="dxa"/>
            <w:tcMar>
              <w:left w:w="108" w:type="dxa"/>
            </w:tcMar>
          </w:tcPr>
          <w:p w14:paraId="7CF926B6" w14:textId="3D824C0A" w:rsidR="0041629D" w:rsidRPr="00E34E75" w:rsidRDefault="0041629D" w:rsidP="0041629D">
            <w:pPr>
              <w:pStyle w:val="Plattetekst"/>
              <w:rPr>
                <w:rFonts w:asciiTheme="minorHAnsi" w:hAnsiTheme="minorHAnsi"/>
                <w:b w:val="0"/>
                <w:bCs w:val="0"/>
              </w:rPr>
            </w:pPr>
            <w:r w:rsidRPr="00E34E75">
              <w:rPr>
                <w:rFonts w:asciiTheme="minorHAnsi" w:hAnsiTheme="minorHAnsi"/>
                <w:b w:val="0"/>
                <w:bCs w:val="0"/>
              </w:rPr>
              <w:t xml:space="preserve">1 </w:t>
            </w:r>
          </w:p>
        </w:tc>
        <w:tc>
          <w:tcPr>
            <w:tcW w:w="1984" w:type="dxa"/>
            <w:tcMar>
              <w:left w:w="108" w:type="dxa"/>
            </w:tcMar>
          </w:tcPr>
          <w:p w14:paraId="7D4F1465" w14:textId="3F76D157" w:rsidR="0041629D" w:rsidRPr="00586BE9" w:rsidRDefault="0041629D" w:rsidP="0041629D">
            <w:pPr>
              <w:pStyle w:val="Plattetekst"/>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E34E75">
              <w:rPr>
                <w:rFonts w:asciiTheme="minorHAnsi" w:hAnsiTheme="minorHAnsi"/>
              </w:rPr>
              <w:t xml:space="preserve">Oktober 2013 </w:t>
            </w:r>
          </w:p>
        </w:tc>
        <w:tc>
          <w:tcPr>
            <w:tcW w:w="5664" w:type="dxa"/>
            <w:tcMar>
              <w:left w:w="108" w:type="dxa"/>
            </w:tcMar>
          </w:tcPr>
          <w:p w14:paraId="5DCE5668" w14:textId="5B900CE8" w:rsidR="0041629D" w:rsidRPr="00586BE9" w:rsidRDefault="0041629D" w:rsidP="0041629D">
            <w:pPr>
              <w:pStyle w:val="Plattetekst"/>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E34E75">
              <w:rPr>
                <w:rFonts w:asciiTheme="minorHAnsi" w:hAnsiTheme="minorHAnsi"/>
              </w:rPr>
              <w:t>Initiële versie</w:t>
            </w:r>
          </w:p>
        </w:tc>
      </w:tr>
      <w:tr w:rsidR="0041629D" w:rsidRPr="00586BE9" w14:paraId="2C66BAF6" w14:textId="77777777" w:rsidTr="000257B3">
        <w:tc>
          <w:tcPr>
            <w:cnfStyle w:val="001000000000" w:firstRow="0" w:lastRow="0" w:firstColumn="1" w:lastColumn="0" w:oddVBand="0" w:evenVBand="0" w:oddHBand="0" w:evenHBand="0" w:firstRowFirstColumn="0" w:firstRowLastColumn="0" w:lastRowFirstColumn="0" w:lastRowLastColumn="0"/>
            <w:tcW w:w="1412" w:type="dxa"/>
            <w:shd w:val="clear" w:color="auto" w:fill="auto"/>
            <w:tcMar>
              <w:left w:w="108" w:type="dxa"/>
            </w:tcMar>
          </w:tcPr>
          <w:p w14:paraId="58354799" w14:textId="4C49CA26" w:rsidR="0041629D" w:rsidRPr="00E34E75" w:rsidRDefault="0041629D" w:rsidP="0041629D">
            <w:pPr>
              <w:pStyle w:val="Plattetekst"/>
              <w:rPr>
                <w:rFonts w:asciiTheme="minorHAnsi" w:hAnsiTheme="minorHAnsi"/>
                <w:b w:val="0"/>
                <w:bCs w:val="0"/>
              </w:rPr>
            </w:pPr>
            <w:r w:rsidRPr="00E34E75">
              <w:rPr>
                <w:rFonts w:asciiTheme="minorHAnsi" w:hAnsiTheme="minorHAnsi"/>
                <w:b w:val="0"/>
                <w:bCs w:val="0"/>
              </w:rPr>
              <w:t xml:space="preserve">1.0.1 </w:t>
            </w:r>
          </w:p>
        </w:tc>
        <w:tc>
          <w:tcPr>
            <w:tcW w:w="1984" w:type="dxa"/>
            <w:shd w:val="clear" w:color="auto" w:fill="auto"/>
            <w:tcMar>
              <w:left w:w="108" w:type="dxa"/>
            </w:tcMar>
          </w:tcPr>
          <w:p w14:paraId="0F08A35C" w14:textId="3D2CB738" w:rsidR="0041629D" w:rsidRPr="00586BE9" w:rsidRDefault="0041629D" w:rsidP="0041629D">
            <w:pPr>
              <w:pStyle w:val="Plattetekst"/>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E34E75">
              <w:rPr>
                <w:rFonts w:asciiTheme="minorHAnsi" w:hAnsiTheme="minorHAnsi"/>
              </w:rPr>
              <w:t xml:space="preserve">Augustus 2015 </w:t>
            </w:r>
          </w:p>
        </w:tc>
        <w:tc>
          <w:tcPr>
            <w:tcW w:w="5664" w:type="dxa"/>
            <w:shd w:val="clear" w:color="auto" w:fill="auto"/>
            <w:tcMar>
              <w:left w:w="108" w:type="dxa"/>
            </w:tcMar>
          </w:tcPr>
          <w:p w14:paraId="596FADAD" w14:textId="777DA519" w:rsidR="0041629D" w:rsidRPr="00586BE9" w:rsidRDefault="0041629D" w:rsidP="0041629D">
            <w:pPr>
              <w:pStyle w:val="Plattetekst"/>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E34E75">
              <w:rPr>
                <w:rFonts w:asciiTheme="minorHAnsi" w:hAnsiTheme="minorHAnsi"/>
              </w:rPr>
              <w:t>Aanscherping in verband met meldplicht datalekken en kleine tekstuele</w:t>
            </w:r>
          </w:p>
        </w:tc>
      </w:tr>
      <w:tr w:rsidR="0041629D" w:rsidRPr="00586BE9" w14:paraId="65119792" w14:textId="77777777" w:rsidTr="000257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2" w:type="dxa"/>
            <w:tcMar>
              <w:left w:w="108" w:type="dxa"/>
            </w:tcMar>
          </w:tcPr>
          <w:p w14:paraId="7C1F4588" w14:textId="5A83D32D" w:rsidR="0041629D" w:rsidRPr="00E34E75" w:rsidRDefault="0041629D" w:rsidP="0041629D">
            <w:pPr>
              <w:pStyle w:val="Plattetekst"/>
              <w:rPr>
                <w:rFonts w:asciiTheme="minorHAnsi" w:hAnsiTheme="minorHAnsi"/>
                <w:b w:val="0"/>
                <w:bCs w:val="0"/>
              </w:rPr>
            </w:pPr>
            <w:r w:rsidRPr="00E34E75">
              <w:rPr>
                <w:rFonts w:asciiTheme="minorHAnsi" w:hAnsiTheme="minorHAnsi"/>
                <w:b w:val="0"/>
                <w:bCs w:val="0"/>
              </w:rPr>
              <w:t>1.0.2</w:t>
            </w:r>
          </w:p>
        </w:tc>
        <w:tc>
          <w:tcPr>
            <w:tcW w:w="1984" w:type="dxa"/>
            <w:tcMar>
              <w:left w:w="108" w:type="dxa"/>
            </w:tcMar>
          </w:tcPr>
          <w:p w14:paraId="56BB6E43" w14:textId="365CA14D" w:rsidR="0041629D" w:rsidRPr="00586BE9" w:rsidRDefault="0041629D" w:rsidP="0041629D">
            <w:pPr>
              <w:pStyle w:val="Plattetekst"/>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E34E75">
              <w:rPr>
                <w:rFonts w:asciiTheme="minorHAnsi" w:hAnsiTheme="minorHAnsi"/>
              </w:rPr>
              <w:t>Augustus 2016</w:t>
            </w:r>
          </w:p>
        </w:tc>
        <w:tc>
          <w:tcPr>
            <w:tcW w:w="5664" w:type="dxa"/>
            <w:tcMar>
              <w:left w:w="108" w:type="dxa"/>
            </w:tcMar>
          </w:tcPr>
          <w:p w14:paraId="6F81E3EB" w14:textId="7A2B6D49" w:rsidR="0041629D" w:rsidRPr="00586BE9" w:rsidRDefault="0041629D" w:rsidP="0041629D">
            <w:pPr>
              <w:pStyle w:val="Plattetekst"/>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E34E75">
              <w:rPr>
                <w:rFonts w:asciiTheme="minorHAnsi" w:hAnsiTheme="minorHAnsi"/>
              </w:rPr>
              <w:t>Taskforce BID verwijderd</w:t>
            </w:r>
          </w:p>
        </w:tc>
      </w:tr>
      <w:tr w:rsidR="0041629D" w:rsidRPr="00586BE9" w14:paraId="26E9A6D6" w14:textId="77777777" w:rsidTr="000257B3">
        <w:tc>
          <w:tcPr>
            <w:cnfStyle w:val="001000000000" w:firstRow="0" w:lastRow="0" w:firstColumn="1" w:lastColumn="0" w:oddVBand="0" w:evenVBand="0" w:oddHBand="0" w:evenHBand="0" w:firstRowFirstColumn="0" w:firstRowLastColumn="0" w:lastRowFirstColumn="0" w:lastRowLastColumn="0"/>
            <w:tcW w:w="1412" w:type="dxa"/>
            <w:tcMar>
              <w:left w:w="108" w:type="dxa"/>
            </w:tcMar>
          </w:tcPr>
          <w:p w14:paraId="5F0325A4" w14:textId="64E7AB91" w:rsidR="0041629D" w:rsidRPr="00E34E75" w:rsidRDefault="0041629D" w:rsidP="0041629D">
            <w:pPr>
              <w:pStyle w:val="Plattetekst"/>
              <w:rPr>
                <w:rFonts w:asciiTheme="minorHAnsi" w:hAnsiTheme="minorHAnsi"/>
                <w:b w:val="0"/>
                <w:bCs w:val="0"/>
              </w:rPr>
            </w:pPr>
            <w:r w:rsidRPr="00E34E75">
              <w:rPr>
                <w:rFonts w:asciiTheme="minorHAnsi" w:hAnsiTheme="minorHAnsi"/>
                <w:b w:val="0"/>
                <w:bCs w:val="0"/>
              </w:rPr>
              <w:t>1.1</w:t>
            </w:r>
          </w:p>
        </w:tc>
        <w:tc>
          <w:tcPr>
            <w:tcW w:w="1984" w:type="dxa"/>
            <w:tcMar>
              <w:left w:w="108" w:type="dxa"/>
            </w:tcMar>
          </w:tcPr>
          <w:p w14:paraId="16C7F3B3" w14:textId="76226BFE" w:rsidR="0041629D" w:rsidRPr="00E34E75" w:rsidRDefault="0041629D" w:rsidP="0041629D">
            <w:pPr>
              <w:pStyle w:val="Plattetekst"/>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E34E75">
              <w:rPr>
                <w:rFonts w:asciiTheme="minorHAnsi" w:hAnsiTheme="minorHAnsi"/>
              </w:rPr>
              <w:t>November 2017</w:t>
            </w:r>
          </w:p>
        </w:tc>
        <w:tc>
          <w:tcPr>
            <w:tcW w:w="5664" w:type="dxa"/>
            <w:tcMar>
              <w:left w:w="108" w:type="dxa"/>
            </w:tcMar>
          </w:tcPr>
          <w:p w14:paraId="0FDCDBD1" w14:textId="486ED652" w:rsidR="0041629D" w:rsidRPr="00E34E75" w:rsidRDefault="0041629D" w:rsidP="0041629D">
            <w:pPr>
              <w:pStyle w:val="Plattetekst"/>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E34E75">
              <w:rPr>
                <w:rFonts w:asciiTheme="minorHAnsi" w:hAnsiTheme="minorHAnsi"/>
              </w:rPr>
              <w:t>Uitbreiding in het licht van de AVG en beheer toegevoegd</w:t>
            </w:r>
          </w:p>
        </w:tc>
      </w:tr>
      <w:tr w:rsidR="0041629D" w:rsidRPr="00586BE9" w14:paraId="5A1B7BD8" w14:textId="77777777" w:rsidTr="000257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2" w:type="dxa"/>
            <w:tcMar>
              <w:left w:w="108" w:type="dxa"/>
            </w:tcMar>
          </w:tcPr>
          <w:p w14:paraId="23A8EF07" w14:textId="7FBBED92" w:rsidR="0041629D" w:rsidRPr="00E34E75" w:rsidRDefault="00517936" w:rsidP="0041629D">
            <w:pPr>
              <w:pStyle w:val="Plattetekst"/>
              <w:rPr>
                <w:rFonts w:asciiTheme="minorHAnsi" w:hAnsiTheme="minorHAnsi"/>
                <w:b w:val="0"/>
                <w:bCs w:val="0"/>
              </w:rPr>
            </w:pPr>
            <w:r>
              <w:rPr>
                <w:rFonts w:asciiTheme="minorHAnsi" w:hAnsiTheme="minorHAnsi"/>
                <w:b w:val="0"/>
                <w:bCs w:val="0"/>
              </w:rPr>
              <w:t>2.0</w:t>
            </w:r>
          </w:p>
        </w:tc>
        <w:tc>
          <w:tcPr>
            <w:tcW w:w="1984" w:type="dxa"/>
            <w:tcMar>
              <w:left w:w="108" w:type="dxa"/>
            </w:tcMar>
          </w:tcPr>
          <w:p w14:paraId="22E6AC59" w14:textId="3CB690F2" w:rsidR="0041629D" w:rsidRPr="00E34E75" w:rsidRDefault="0041629D" w:rsidP="0041629D">
            <w:pPr>
              <w:pStyle w:val="Plattetekst"/>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E34E75">
              <w:rPr>
                <w:rFonts w:asciiTheme="minorHAnsi" w:hAnsiTheme="minorHAnsi"/>
              </w:rPr>
              <w:t>December 2018</w:t>
            </w:r>
          </w:p>
        </w:tc>
        <w:tc>
          <w:tcPr>
            <w:tcW w:w="5664" w:type="dxa"/>
            <w:tcMar>
              <w:left w:w="108" w:type="dxa"/>
            </w:tcMar>
          </w:tcPr>
          <w:p w14:paraId="066E8CC8" w14:textId="7E5C6677" w:rsidR="0041629D" w:rsidRPr="00E34E75" w:rsidRDefault="0041629D" w:rsidP="0041629D">
            <w:pPr>
              <w:pStyle w:val="Plattetekst"/>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E34E75">
              <w:rPr>
                <w:rFonts w:asciiTheme="minorHAnsi" w:hAnsiTheme="minorHAnsi"/>
              </w:rPr>
              <w:t>BIO update</w:t>
            </w:r>
          </w:p>
        </w:tc>
      </w:tr>
    </w:tbl>
    <w:p w14:paraId="6EF096C6" w14:textId="77777777" w:rsidR="000257B3" w:rsidRPr="00586BE9" w:rsidRDefault="000257B3">
      <w:pPr>
        <w:pStyle w:val="Plattetekst"/>
        <w:rPr>
          <w:rFonts w:asciiTheme="minorHAnsi" w:hAnsiTheme="minorHAnsi"/>
        </w:rPr>
      </w:pPr>
    </w:p>
    <w:p w14:paraId="1ED528DC" w14:textId="77777777" w:rsidR="000257B3" w:rsidRPr="00586BE9" w:rsidRDefault="001E58A6">
      <w:pPr>
        <w:pStyle w:val="Plattetekst"/>
        <w:rPr>
          <w:rFonts w:asciiTheme="minorHAnsi" w:hAnsiTheme="minorHAnsi"/>
          <w:color w:val="0A4E8C"/>
          <w:sz w:val="36"/>
          <w:szCs w:val="36"/>
        </w:rPr>
      </w:pPr>
      <w:r w:rsidRPr="00586BE9">
        <w:rPr>
          <w:rFonts w:asciiTheme="minorHAnsi" w:hAnsiTheme="minorHAnsi"/>
          <w:color w:val="0A4E8C"/>
          <w:sz w:val="36"/>
          <w:szCs w:val="36"/>
        </w:rPr>
        <w:t>Over de IBD</w:t>
      </w:r>
    </w:p>
    <w:p w14:paraId="6FC31EBF" w14:textId="700A24D9" w:rsidR="000257B3" w:rsidRPr="009D1279" w:rsidRDefault="009D1279">
      <w:pPr>
        <w:pStyle w:val="Plattetekst"/>
        <w:rPr>
          <w:rFonts w:asciiTheme="minorHAnsi" w:hAnsiTheme="minorHAnsi" w:cstheme="minorHAnsi"/>
        </w:rPr>
      </w:pPr>
      <w:r w:rsidRPr="009D1279">
        <w:rPr>
          <w:rFonts w:asciiTheme="minorHAnsi" w:hAnsiTheme="minorHAnsi" w:cstheme="minorHAnsi"/>
        </w:rPr>
        <w:t>De IBD is een gezamenlijk initiatief van alle Nederlandse Gemeenten. De IBD is de sectorale CERT / CSIRT voor alle Nederlandse gemeenten en richt zich op (incident)ondersteuning op het gebied van informatiebeveiliging. De IBD is voor gemeenten het schakelpunt met het Nationaal Cyber Security Centrum (NCSC). De IBD ondersteunt gemeenten bij hun inspanningen op het gebied van informatiebeveiliging en privacy / gegevensbescherming en geeft regelmatig kennisproducten uit. Daarnaast faciliteert de IBD kennisdeling tussen gemeenten onderling, met andere overheidslagen, met vitale sectoren en met leveranciers. Alle Nederlandse gemeenten kunnen gebruikmaken van de producten en de generieke dienstverlening van de IBD.</w:t>
      </w:r>
    </w:p>
    <w:p w14:paraId="503488D7" w14:textId="77777777" w:rsidR="009D1279" w:rsidRPr="00586BE9" w:rsidRDefault="009D1279">
      <w:pPr>
        <w:pStyle w:val="Plattetekst"/>
        <w:rPr>
          <w:rFonts w:asciiTheme="minorHAnsi" w:hAnsiTheme="minorHAnsi"/>
        </w:rPr>
      </w:pPr>
    </w:p>
    <w:p w14:paraId="2B7F7555" w14:textId="77777777" w:rsidR="000257B3" w:rsidRPr="00586BE9" w:rsidRDefault="003A5B08">
      <w:pPr>
        <w:pStyle w:val="Plattetekst"/>
        <w:rPr>
          <w:rFonts w:asciiTheme="minorHAnsi" w:hAnsiTheme="minorHAnsi"/>
        </w:rPr>
      </w:pPr>
      <w:r w:rsidRPr="00586BE9">
        <w:rPr>
          <w:rFonts w:asciiTheme="minorHAnsi" w:hAnsiTheme="minorHAnsi"/>
          <w:noProof/>
          <w:lang w:bidi="ar-SA"/>
        </w:rPr>
        <w:drawing>
          <wp:anchor distT="0" distB="12700" distL="114300" distR="126365" simplePos="0" relativeHeight="5" behindDoc="0" locked="0" layoutInCell="1" allowOverlap="1" wp14:anchorId="31B75C75" wp14:editId="6262B2FE">
            <wp:simplePos x="0" y="0"/>
            <wp:positionH relativeFrom="column">
              <wp:posOffset>2200910</wp:posOffset>
            </wp:positionH>
            <wp:positionV relativeFrom="paragraph">
              <wp:posOffset>270772</wp:posOffset>
            </wp:positionV>
            <wp:extent cx="876935" cy="596900"/>
            <wp:effectExtent l="0" t="0" r="0" b="0"/>
            <wp:wrapTopAndBottom/>
            <wp:docPr id="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14"/>
                    <pic:cNvPicPr>
                      <a:picLocks noChangeAspect="1" noChangeArrowheads="1"/>
                    </pic:cNvPicPr>
                  </pic:nvPicPr>
                  <pic:blipFill>
                    <a:blip r:embed="rId15"/>
                    <a:stretch>
                      <a:fillRect/>
                    </a:stretch>
                  </pic:blipFill>
                  <pic:spPr bwMode="auto">
                    <a:xfrm>
                      <a:off x="0" y="0"/>
                      <a:ext cx="876935" cy="596900"/>
                    </a:xfrm>
                    <a:prstGeom prst="rect">
                      <a:avLst/>
                    </a:prstGeom>
                  </pic:spPr>
                </pic:pic>
              </a:graphicData>
            </a:graphic>
          </wp:anchor>
        </w:drawing>
      </w:r>
      <w:r w:rsidR="001E58A6" w:rsidRPr="00586BE9">
        <w:rPr>
          <w:rFonts w:asciiTheme="minorHAnsi" w:hAnsiTheme="minorHAnsi"/>
        </w:rPr>
        <w:t>De IBD is ondergebracht bij VNG Realisatie.</w:t>
      </w:r>
    </w:p>
    <w:p w14:paraId="53C4FFBD" w14:textId="77777777" w:rsidR="000257B3" w:rsidRPr="00586BE9" w:rsidRDefault="000257B3">
      <w:pPr>
        <w:pStyle w:val="Plattetekst"/>
        <w:rPr>
          <w:rFonts w:asciiTheme="minorHAnsi" w:hAnsiTheme="minorHAnsi"/>
        </w:rPr>
      </w:pPr>
    </w:p>
    <w:p w14:paraId="7C6D288E" w14:textId="77777777" w:rsidR="005F6A26" w:rsidRDefault="005F6A26">
      <w:pPr>
        <w:rPr>
          <w:rFonts w:asciiTheme="minorHAnsi" w:hAnsiTheme="minorHAnsi"/>
          <w:color w:val="0A4E8C"/>
          <w:sz w:val="36"/>
          <w:szCs w:val="36"/>
        </w:rPr>
      </w:pPr>
      <w:r>
        <w:rPr>
          <w:rFonts w:asciiTheme="minorHAnsi" w:hAnsiTheme="minorHAnsi"/>
          <w:color w:val="0A4E8C"/>
          <w:sz w:val="36"/>
          <w:szCs w:val="36"/>
        </w:rPr>
        <w:br w:type="page"/>
      </w:r>
    </w:p>
    <w:p w14:paraId="4793E8E6" w14:textId="735AC60F" w:rsidR="000257B3" w:rsidRPr="00586BE9" w:rsidRDefault="001E58A6">
      <w:pPr>
        <w:pStyle w:val="Plattetekst"/>
        <w:rPr>
          <w:rFonts w:asciiTheme="minorHAnsi" w:hAnsiTheme="minorHAnsi"/>
          <w:color w:val="0A4E8C"/>
          <w:sz w:val="36"/>
          <w:szCs w:val="36"/>
        </w:rPr>
      </w:pPr>
      <w:r w:rsidRPr="00586BE9">
        <w:rPr>
          <w:rFonts w:asciiTheme="minorHAnsi" w:hAnsiTheme="minorHAnsi"/>
          <w:color w:val="0A4E8C"/>
          <w:sz w:val="36"/>
          <w:szCs w:val="36"/>
        </w:rPr>
        <w:lastRenderedPageBreak/>
        <w:t>Leeswijzer</w:t>
      </w:r>
    </w:p>
    <w:p w14:paraId="105AA755" w14:textId="3244372A" w:rsidR="000257B3" w:rsidRPr="00586BE9" w:rsidRDefault="009D1279">
      <w:pPr>
        <w:pStyle w:val="Plattetekst"/>
        <w:rPr>
          <w:rFonts w:asciiTheme="minorHAnsi" w:hAnsiTheme="minorHAnsi"/>
        </w:rPr>
      </w:pPr>
      <w:r w:rsidRPr="009D1279">
        <w:rPr>
          <w:rFonts w:asciiTheme="minorHAnsi" w:hAnsiTheme="minorHAnsi"/>
        </w:rPr>
        <w:t>Dit product is een nadere uitwerking voor gemeenten van de Baseline Informatiebeveiliging Overheid (BIO). De BIO is eind 2018 bestuurlijk vastgesteld als gezamenlijke norm voor informatiebeveiliging voor alle Nederlandse overheden.</w:t>
      </w:r>
    </w:p>
    <w:p w14:paraId="00D23150" w14:textId="77777777" w:rsidR="000257B3" w:rsidRPr="00586BE9" w:rsidRDefault="000257B3">
      <w:pPr>
        <w:pStyle w:val="Plattetekst"/>
        <w:rPr>
          <w:rFonts w:asciiTheme="minorHAnsi" w:hAnsiTheme="minorHAnsi"/>
        </w:rPr>
      </w:pPr>
    </w:p>
    <w:p w14:paraId="1ABA7DD7" w14:textId="77777777" w:rsidR="000257B3" w:rsidRPr="00586BE9" w:rsidRDefault="001E58A6">
      <w:pPr>
        <w:pStyle w:val="Plattetekst"/>
        <w:rPr>
          <w:rFonts w:asciiTheme="minorHAnsi" w:hAnsiTheme="minorHAnsi"/>
          <w:b/>
          <w:color w:val="0C9DD8"/>
          <w:sz w:val="24"/>
          <w:szCs w:val="24"/>
        </w:rPr>
      </w:pPr>
      <w:r w:rsidRPr="00586BE9">
        <w:rPr>
          <w:rFonts w:asciiTheme="minorHAnsi" w:hAnsiTheme="minorHAnsi"/>
          <w:b/>
          <w:color w:val="0C9DD8"/>
          <w:sz w:val="24"/>
          <w:szCs w:val="24"/>
        </w:rPr>
        <w:t>Doel</w:t>
      </w:r>
    </w:p>
    <w:p w14:paraId="15FFB34B" w14:textId="62BAAE26" w:rsidR="000257B3" w:rsidRPr="00515E04" w:rsidRDefault="001E58A6">
      <w:pPr>
        <w:pStyle w:val="Plattetekst"/>
        <w:rPr>
          <w:rFonts w:asciiTheme="minorHAnsi" w:hAnsiTheme="minorHAnsi"/>
        </w:rPr>
      </w:pPr>
      <w:r w:rsidRPr="00586BE9">
        <w:rPr>
          <w:rFonts w:asciiTheme="minorHAnsi" w:hAnsiTheme="minorHAnsi"/>
        </w:rPr>
        <w:t>Het doel van dit document</w:t>
      </w:r>
      <w:r w:rsidR="00515E04">
        <w:rPr>
          <w:rFonts w:asciiTheme="minorHAnsi" w:hAnsiTheme="minorHAnsi"/>
        </w:rPr>
        <w:t xml:space="preserve"> is om </w:t>
      </w:r>
      <w:r w:rsidR="0041629D" w:rsidRPr="00515E04">
        <w:rPr>
          <w:rFonts w:asciiTheme="minorHAnsi" w:hAnsiTheme="minorHAnsi"/>
        </w:rPr>
        <w:t xml:space="preserve">vanuit verschillende gezichtspunten oplossingen </w:t>
      </w:r>
      <w:r w:rsidR="00515E04">
        <w:rPr>
          <w:rFonts w:asciiTheme="minorHAnsi" w:hAnsiTheme="minorHAnsi"/>
        </w:rPr>
        <w:t>te weergeven</w:t>
      </w:r>
      <w:r w:rsidR="0041629D" w:rsidRPr="00515E04">
        <w:rPr>
          <w:rFonts w:asciiTheme="minorHAnsi" w:hAnsiTheme="minorHAnsi"/>
        </w:rPr>
        <w:t xml:space="preserve"> die gemeenten kunnen inzetten bij de keuzes voor</w:t>
      </w:r>
      <w:r w:rsidR="000D0C70">
        <w:rPr>
          <w:rFonts w:asciiTheme="minorHAnsi" w:hAnsiTheme="minorHAnsi"/>
        </w:rPr>
        <w:t xml:space="preserve"> het beheer van</w:t>
      </w:r>
      <w:r w:rsidR="0041629D" w:rsidRPr="00515E04">
        <w:rPr>
          <w:rFonts w:asciiTheme="minorHAnsi" w:hAnsiTheme="minorHAnsi"/>
        </w:rPr>
        <w:t xml:space="preserve"> mobiele apparaten</w:t>
      </w:r>
      <w:r w:rsidR="00FA7EFC">
        <w:rPr>
          <w:rFonts w:asciiTheme="minorHAnsi" w:hAnsiTheme="minorHAnsi"/>
        </w:rPr>
        <w:t xml:space="preserve"> </w:t>
      </w:r>
      <w:r w:rsidR="000D0C70">
        <w:rPr>
          <w:rFonts w:asciiTheme="minorHAnsi" w:hAnsiTheme="minorHAnsi"/>
        </w:rPr>
        <w:t>om</w:t>
      </w:r>
      <w:r w:rsidR="00FA7EFC">
        <w:rPr>
          <w:rFonts w:asciiTheme="minorHAnsi" w:hAnsiTheme="minorHAnsi"/>
        </w:rPr>
        <w:t xml:space="preserve"> risico</w:t>
      </w:r>
      <w:r w:rsidR="000D0C70">
        <w:rPr>
          <w:rFonts w:asciiTheme="minorHAnsi" w:hAnsiTheme="minorHAnsi"/>
        </w:rPr>
        <w:t>’</w:t>
      </w:r>
      <w:r w:rsidR="00FA7EFC">
        <w:rPr>
          <w:rFonts w:asciiTheme="minorHAnsi" w:hAnsiTheme="minorHAnsi"/>
        </w:rPr>
        <w:t xml:space="preserve">s </w:t>
      </w:r>
      <w:r w:rsidR="000D0C70">
        <w:rPr>
          <w:rFonts w:asciiTheme="minorHAnsi" w:hAnsiTheme="minorHAnsi"/>
        </w:rPr>
        <w:t>voor het gebruik van mobiele apparaten te managen</w:t>
      </w:r>
      <w:r w:rsidR="0041629D" w:rsidRPr="00515E04">
        <w:rPr>
          <w:rFonts w:asciiTheme="minorHAnsi" w:hAnsiTheme="minorHAnsi"/>
        </w:rPr>
        <w:t xml:space="preserve">. </w:t>
      </w:r>
      <w:r w:rsidR="00515E04">
        <w:rPr>
          <w:rFonts w:asciiTheme="minorHAnsi" w:hAnsiTheme="minorHAnsi"/>
        </w:rPr>
        <w:t>Daarnaast</w:t>
      </w:r>
      <w:r w:rsidR="0041629D" w:rsidRPr="00515E04">
        <w:rPr>
          <w:rFonts w:asciiTheme="minorHAnsi" w:hAnsiTheme="minorHAnsi"/>
        </w:rPr>
        <w:t xml:space="preserve"> wordt een lijst met functionele eisen en wensen gegeven voor het geval dat men een MDM-oplossing wil implementeren voor het beheren van mobiele apparaten en de gemeentelijke gegevens die erop kunnen staan.</w:t>
      </w:r>
    </w:p>
    <w:p w14:paraId="783C78B3" w14:textId="77777777" w:rsidR="0041629D" w:rsidRPr="00586BE9" w:rsidRDefault="0041629D">
      <w:pPr>
        <w:pStyle w:val="Plattetekst"/>
        <w:rPr>
          <w:rFonts w:asciiTheme="minorHAnsi" w:hAnsiTheme="minorHAnsi"/>
        </w:rPr>
      </w:pPr>
    </w:p>
    <w:p w14:paraId="0D8DFC5F" w14:textId="77777777" w:rsidR="000257B3" w:rsidRPr="00586BE9" w:rsidRDefault="001E58A6">
      <w:pPr>
        <w:pStyle w:val="Plattetekst"/>
        <w:rPr>
          <w:rFonts w:asciiTheme="minorHAnsi" w:hAnsiTheme="minorHAnsi"/>
          <w:b/>
          <w:color w:val="0C9DD8"/>
          <w:sz w:val="24"/>
          <w:szCs w:val="24"/>
        </w:rPr>
      </w:pPr>
      <w:r w:rsidRPr="00586BE9">
        <w:rPr>
          <w:rFonts w:asciiTheme="minorHAnsi" w:hAnsiTheme="minorHAnsi"/>
          <w:b/>
          <w:color w:val="0C9DD8"/>
          <w:sz w:val="24"/>
          <w:szCs w:val="24"/>
        </w:rPr>
        <w:t>Doelgroep</w:t>
      </w:r>
    </w:p>
    <w:p w14:paraId="1B177DDD" w14:textId="78798836" w:rsidR="000257B3" w:rsidRPr="00586BE9" w:rsidRDefault="001E58A6">
      <w:pPr>
        <w:pStyle w:val="Plattetekst"/>
        <w:rPr>
          <w:rFonts w:asciiTheme="minorHAnsi" w:hAnsiTheme="minorHAnsi"/>
        </w:rPr>
      </w:pPr>
      <w:r w:rsidRPr="00586BE9">
        <w:rPr>
          <w:rFonts w:asciiTheme="minorHAnsi" w:hAnsiTheme="minorHAnsi"/>
        </w:rPr>
        <w:t xml:space="preserve">Dit document is van belang voor </w:t>
      </w:r>
      <w:r w:rsidR="00515E04">
        <w:rPr>
          <w:rFonts w:asciiTheme="minorHAnsi" w:hAnsiTheme="minorHAnsi"/>
        </w:rPr>
        <w:t xml:space="preserve">de beleidsafdeling, </w:t>
      </w:r>
      <w:r w:rsidR="009D1279">
        <w:rPr>
          <w:rFonts w:asciiTheme="minorHAnsi" w:hAnsiTheme="minorHAnsi"/>
        </w:rPr>
        <w:t xml:space="preserve">de </w:t>
      </w:r>
      <w:r w:rsidR="00515E04">
        <w:rPr>
          <w:rFonts w:asciiTheme="minorHAnsi" w:hAnsiTheme="minorHAnsi"/>
        </w:rPr>
        <w:t>CISO</w:t>
      </w:r>
      <w:r w:rsidRPr="00586BE9">
        <w:rPr>
          <w:rFonts w:asciiTheme="minorHAnsi" w:hAnsiTheme="minorHAnsi"/>
        </w:rPr>
        <w:t xml:space="preserve"> en de ICT-afdeling.</w:t>
      </w:r>
    </w:p>
    <w:p w14:paraId="6F444759" w14:textId="77777777" w:rsidR="000257B3" w:rsidRPr="00586BE9" w:rsidRDefault="000257B3">
      <w:pPr>
        <w:pStyle w:val="Plattetekst"/>
        <w:rPr>
          <w:rFonts w:asciiTheme="minorHAnsi" w:hAnsiTheme="minorHAnsi"/>
        </w:rPr>
      </w:pPr>
    </w:p>
    <w:p w14:paraId="297206C9" w14:textId="32AEA9BB" w:rsidR="000257B3" w:rsidRPr="00586BE9" w:rsidRDefault="001E58A6">
      <w:pPr>
        <w:pStyle w:val="Plattetekst"/>
        <w:rPr>
          <w:rFonts w:asciiTheme="minorHAnsi" w:hAnsiTheme="minorHAnsi"/>
          <w:b/>
          <w:color w:val="0C9DD8"/>
          <w:sz w:val="24"/>
          <w:szCs w:val="24"/>
        </w:rPr>
      </w:pPr>
      <w:r w:rsidRPr="00586BE9">
        <w:rPr>
          <w:rFonts w:asciiTheme="minorHAnsi" w:hAnsiTheme="minorHAnsi"/>
          <w:b/>
          <w:color w:val="0C9DD8"/>
          <w:sz w:val="24"/>
          <w:szCs w:val="24"/>
        </w:rPr>
        <w:t>Relatie met overige producten</w:t>
      </w:r>
    </w:p>
    <w:p w14:paraId="167B24C3" w14:textId="77777777" w:rsidR="000257B3" w:rsidRPr="00586BE9" w:rsidRDefault="001E58A6">
      <w:pPr>
        <w:pStyle w:val="Plattetekst"/>
        <w:numPr>
          <w:ilvl w:val="0"/>
          <w:numId w:val="5"/>
        </w:numPr>
        <w:ind w:left="284" w:hanging="284"/>
        <w:rPr>
          <w:rFonts w:asciiTheme="minorHAnsi" w:hAnsiTheme="minorHAnsi"/>
        </w:rPr>
      </w:pPr>
      <w:r w:rsidRPr="00586BE9">
        <w:rPr>
          <w:rFonts w:asciiTheme="minorHAnsi" w:hAnsiTheme="minorHAnsi"/>
        </w:rPr>
        <w:t xml:space="preserve">Baseline Informatiebeveiliging </w:t>
      </w:r>
      <w:r w:rsidR="00660BD5" w:rsidRPr="00586BE9">
        <w:rPr>
          <w:rFonts w:asciiTheme="minorHAnsi" w:hAnsiTheme="minorHAnsi"/>
        </w:rPr>
        <w:t xml:space="preserve">Overheid (BIO) </w:t>
      </w:r>
    </w:p>
    <w:p w14:paraId="77EC1837" w14:textId="2519B1BF" w:rsidR="000257B3" w:rsidRDefault="001E58A6">
      <w:pPr>
        <w:pStyle w:val="Plattetekst"/>
        <w:numPr>
          <w:ilvl w:val="0"/>
          <w:numId w:val="5"/>
        </w:numPr>
        <w:ind w:left="284" w:hanging="284"/>
        <w:rPr>
          <w:rFonts w:asciiTheme="minorHAnsi" w:hAnsiTheme="minorHAnsi"/>
        </w:rPr>
      </w:pPr>
      <w:r w:rsidRPr="00586BE9">
        <w:rPr>
          <w:rFonts w:asciiTheme="minorHAnsi" w:hAnsiTheme="minorHAnsi"/>
        </w:rPr>
        <w:t>Informatiebeveiligingsbeleid van de gemeente</w:t>
      </w:r>
    </w:p>
    <w:p w14:paraId="65C4A75A" w14:textId="5CB185FF" w:rsidR="00D56992" w:rsidRDefault="009F31F1">
      <w:pPr>
        <w:pStyle w:val="Plattetekst"/>
        <w:numPr>
          <w:ilvl w:val="0"/>
          <w:numId w:val="5"/>
        </w:numPr>
        <w:ind w:left="284" w:hanging="284"/>
        <w:rPr>
          <w:rFonts w:asciiTheme="minorHAnsi" w:hAnsiTheme="minorHAnsi"/>
        </w:rPr>
      </w:pPr>
      <w:r>
        <w:rPr>
          <w:rFonts w:asciiTheme="minorHAnsi" w:hAnsiTheme="minorHAnsi"/>
        </w:rPr>
        <w:t xml:space="preserve">Handreiking Mobiele </w:t>
      </w:r>
      <w:r w:rsidR="009D1279">
        <w:rPr>
          <w:rFonts w:asciiTheme="minorHAnsi" w:hAnsiTheme="minorHAnsi"/>
        </w:rPr>
        <w:t>G</w:t>
      </w:r>
      <w:r>
        <w:rPr>
          <w:rFonts w:asciiTheme="minorHAnsi" w:hAnsiTheme="minorHAnsi"/>
        </w:rPr>
        <w:t>egevensdragers</w:t>
      </w:r>
    </w:p>
    <w:p w14:paraId="34EE2A19" w14:textId="06B4F5C0" w:rsidR="009F31F1" w:rsidRDefault="009F31F1">
      <w:pPr>
        <w:pStyle w:val="Plattetekst"/>
        <w:numPr>
          <w:ilvl w:val="0"/>
          <w:numId w:val="5"/>
        </w:numPr>
        <w:ind w:left="284" w:hanging="284"/>
        <w:rPr>
          <w:rFonts w:asciiTheme="minorHAnsi" w:hAnsiTheme="minorHAnsi"/>
          <w:lang w:val="en-US"/>
        </w:rPr>
      </w:pPr>
      <w:r w:rsidRPr="00BA61CF">
        <w:rPr>
          <w:rFonts w:asciiTheme="minorHAnsi" w:hAnsiTheme="minorHAnsi"/>
          <w:lang w:val="en-US"/>
        </w:rPr>
        <w:t>Bring Your Own Device (B</w:t>
      </w:r>
      <w:r>
        <w:rPr>
          <w:rFonts w:asciiTheme="minorHAnsi" w:hAnsiTheme="minorHAnsi"/>
          <w:lang w:val="en-US"/>
        </w:rPr>
        <w:t>YOD)</w:t>
      </w:r>
    </w:p>
    <w:p w14:paraId="67447AAC" w14:textId="16B4C9FF" w:rsidR="009F31F1" w:rsidRPr="00BA61CF" w:rsidRDefault="009F31F1">
      <w:pPr>
        <w:pStyle w:val="Plattetekst"/>
        <w:numPr>
          <w:ilvl w:val="0"/>
          <w:numId w:val="5"/>
        </w:numPr>
        <w:ind w:left="284" w:hanging="284"/>
        <w:rPr>
          <w:rFonts w:asciiTheme="minorHAnsi" w:hAnsiTheme="minorHAnsi"/>
          <w:lang w:val="en-US"/>
        </w:rPr>
      </w:pPr>
      <w:proofErr w:type="spellStart"/>
      <w:r>
        <w:rPr>
          <w:rFonts w:asciiTheme="minorHAnsi" w:hAnsiTheme="minorHAnsi"/>
          <w:lang w:val="en-US"/>
        </w:rPr>
        <w:t>Gedragsregels</w:t>
      </w:r>
      <w:proofErr w:type="spellEnd"/>
    </w:p>
    <w:p w14:paraId="3769FDFA" w14:textId="77777777" w:rsidR="000257B3" w:rsidRPr="00BA61CF" w:rsidRDefault="000257B3">
      <w:pPr>
        <w:pStyle w:val="Plattetekst"/>
        <w:rPr>
          <w:rFonts w:asciiTheme="minorHAnsi" w:hAnsiTheme="minorHAnsi"/>
        </w:rPr>
      </w:pPr>
    </w:p>
    <w:p w14:paraId="78412D5E" w14:textId="216E727D" w:rsidR="000257B3" w:rsidRPr="00586BE9" w:rsidRDefault="00F216CE">
      <w:pPr>
        <w:pStyle w:val="Plattetekst"/>
        <w:rPr>
          <w:rFonts w:asciiTheme="minorHAnsi" w:hAnsiTheme="minorHAnsi"/>
        </w:rPr>
      </w:pPr>
      <w:r>
        <w:rPr>
          <w:rFonts w:asciiTheme="minorHAnsi" w:hAnsiTheme="minorHAnsi"/>
        </w:rPr>
        <w:t>Verwijzingen naar de</w:t>
      </w:r>
      <w:r w:rsidR="001E58A6" w:rsidRPr="00586BE9">
        <w:rPr>
          <w:rFonts w:asciiTheme="minorHAnsi" w:hAnsiTheme="minorHAnsi"/>
        </w:rPr>
        <w:t xml:space="preserve"> Baseline Informatiebeveiliging </w:t>
      </w:r>
      <w:r w:rsidR="00660BD5" w:rsidRPr="00586BE9">
        <w:rPr>
          <w:rFonts w:asciiTheme="minorHAnsi" w:hAnsiTheme="minorHAnsi"/>
        </w:rPr>
        <w:t>voor de Overheid (BIO</w:t>
      </w:r>
      <w:r w:rsidR="001E58A6" w:rsidRPr="00586BE9">
        <w:rPr>
          <w:rFonts w:asciiTheme="minorHAnsi" w:hAnsiTheme="minorHAnsi"/>
        </w:rPr>
        <w:t>)</w:t>
      </w:r>
    </w:p>
    <w:p w14:paraId="163E67F3" w14:textId="2E014392" w:rsidR="00F36FA7" w:rsidRDefault="00F36FA7" w:rsidP="00B24966">
      <w:pPr>
        <w:pStyle w:val="Plattetekst"/>
        <w:rPr>
          <w:rFonts w:asciiTheme="minorHAnsi" w:hAnsiTheme="minorHAnsi"/>
        </w:rPr>
      </w:pPr>
      <w:r>
        <w:rPr>
          <w:rFonts w:asciiTheme="minorHAnsi" w:hAnsiTheme="minorHAnsi"/>
        </w:rPr>
        <w:t>6.2</w:t>
      </w:r>
      <w:r w:rsidR="00F942D2">
        <w:rPr>
          <w:rFonts w:asciiTheme="minorHAnsi" w:hAnsiTheme="minorHAnsi"/>
        </w:rPr>
        <w:t>.1</w:t>
      </w:r>
      <w:r w:rsidR="00BA61CF">
        <w:rPr>
          <w:rFonts w:asciiTheme="minorHAnsi" w:hAnsiTheme="minorHAnsi"/>
        </w:rPr>
        <w:tab/>
      </w:r>
      <w:r w:rsidR="00E60617" w:rsidRPr="00E60617">
        <w:rPr>
          <w:rFonts w:asciiTheme="minorHAnsi" w:hAnsiTheme="minorHAnsi"/>
        </w:rPr>
        <w:t>Beleid voor mobiele apparatuur</w:t>
      </w:r>
    </w:p>
    <w:p w14:paraId="3491507A" w14:textId="364A0525" w:rsidR="00B24966" w:rsidRPr="00B24966" w:rsidRDefault="00B24966" w:rsidP="00B24966">
      <w:pPr>
        <w:pStyle w:val="Plattetekst"/>
        <w:rPr>
          <w:rFonts w:asciiTheme="minorHAnsi" w:hAnsiTheme="minorHAnsi"/>
        </w:rPr>
      </w:pPr>
      <w:r w:rsidRPr="00B24966">
        <w:rPr>
          <w:rFonts w:asciiTheme="minorHAnsi" w:hAnsiTheme="minorHAnsi"/>
        </w:rPr>
        <w:t>8.1.</w:t>
      </w:r>
      <w:r w:rsidR="00CE024A">
        <w:rPr>
          <w:rFonts w:asciiTheme="minorHAnsi" w:hAnsiTheme="minorHAnsi"/>
        </w:rPr>
        <w:t>3</w:t>
      </w:r>
      <w:r>
        <w:rPr>
          <w:rFonts w:asciiTheme="minorHAnsi" w:hAnsiTheme="minorHAnsi"/>
        </w:rPr>
        <w:t xml:space="preserve"> </w:t>
      </w:r>
      <w:r w:rsidR="00CD33D8">
        <w:rPr>
          <w:rFonts w:asciiTheme="minorHAnsi" w:hAnsiTheme="minorHAnsi"/>
        </w:rPr>
        <w:tab/>
        <w:t>Aanvaardbaar gebruik van bedrijfsmiddelen</w:t>
      </w:r>
    </w:p>
    <w:p w14:paraId="5122B1D3" w14:textId="390BF45F" w:rsidR="00CE024A" w:rsidRDefault="00CE024A" w:rsidP="00B24966">
      <w:pPr>
        <w:pStyle w:val="Plattetekst"/>
        <w:rPr>
          <w:rFonts w:asciiTheme="minorHAnsi" w:hAnsiTheme="minorHAnsi"/>
        </w:rPr>
      </w:pPr>
      <w:r>
        <w:rPr>
          <w:rFonts w:asciiTheme="minorHAnsi" w:hAnsiTheme="minorHAnsi"/>
        </w:rPr>
        <w:t>9.1.2</w:t>
      </w:r>
      <w:r w:rsidR="00CD33D8">
        <w:rPr>
          <w:rFonts w:asciiTheme="minorHAnsi" w:hAnsiTheme="minorHAnsi"/>
        </w:rPr>
        <w:tab/>
        <w:t>Toegang tot netwerken en netwerkdiensten</w:t>
      </w:r>
    </w:p>
    <w:p w14:paraId="1597C1A6" w14:textId="77777777" w:rsidR="000257B3" w:rsidRPr="00586BE9" w:rsidRDefault="000257B3">
      <w:pPr>
        <w:pStyle w:val="Plattetekst"/>
        <w:rPr>
          <w:rFonts w:asciiTheme="minorHAnsi" w:hAnsiTheme="minorHAnsi"/>
        </w:rPr>
      </w:pPr>
    </w:p>
    <w:p w14:paraId="565EA3B8" w14:textId="77777777" w:rsidR="00517936" w:rsidRDefault="00517936">
      <w:pPr>
        <w:rPr>
          <w:rFonts w:asciiTheme="minorHAnsi" w:hAnsiTheme="minorHAnsi"/>
          <w:color w:val="0A4E8C"/>
          <w:sz w:val="36"/>
          <w:szCs w:val="36"/>
        </w:rPr>
      </w:pPr>
      <w:r>
        <w:rPr>
          <w:rFonts w:asciiTheme="minorHAnsi" w:hAnsiTheme="minorHAnsi"/>
          <w:color w:val="0A4E8C"/>
          <w:sz w:val="36"/>
          <w:szCs w:val="36"/>
        </w:rPr>
        <w:br w:type="page"/>
      </w:r>
    </w:p>
    <w:p w14:paraId="4550A040" w14:textId="52C122BE" w:rsidR="00E3526B" w:rsidRPr="00586BE9" w:rsidRDefault="001E58A6">
      <w:pPr>
        <w:pStyle w:val="Plattetekst"/>
        <w:rPr>
          <w:rFonts w:asciiTheme="minorHAnsi" w:hAnsiTheme="minorHAnsi"/>
        </w:rPr>
      </w:pPr>
      <w:r w:rsidRPr="00586BE9">
        <w:rPr>
          <w:rFonts w:asciiTheme="minorHAnsi" w:hAnsiTheme="minorHAnsi"/>
          <w:color w:val="0A4E8C"/>
          <w:sz w:val="36"/>
          <w:szCs w:val="36"/>
        </w:rPr>
        <w:lastRenderedPageBreak/>
        <w:t>Inhoudsopgave</w:t>
      </w:r>
    </w:p>
    <w:sdt>
      <w:sdtPr>
        <w:rPr>
          <w:rFonts w:ascii="Arial" w:hAnsi="Arial" w:cs="Arial"/>
          <w:b w:val="0"/>
          <w:bCs w:val="0"/>
          <w:noProof w:val="0"/>
          <w:color w:val="auto"/>
          <w:sz w:val="22"/>
          <w:szCs w:val="22"/>
          <w:lang w:val="nl-NL"/>
        </w:rPr>
        <w:id w:val="-217280436"/>
        <w:docPartObj>
          <w:docPartGallery w:val="Table of Contents"/>
          <w:docPartUnique/>
        </w:docPartObj>
      </w:sdtPr>
      <w:sdtEndPr>
        <w:rPr>
          <w:sz w:val="20"/>
          <w:szCs w:val="20"/>
        </w:rPr>
      </w:sdtEndPr>
      <w:sdtContent>
        <w:p w14:paraId="01B109C7" w14:textId="57958E3E" w:rsidR="00E9142D" w:rsidRPr="00E9142D" w:rsidRDefault="004F2BA7" w:rsidP="00E9142D">
          <w:pPr>
            <w:pStyle w:val="Inhopg1"/>
            <w:rPr>
              <w:rFonts w:eastAsiaTheme="minorEastAsia"/>
              <w:color w:val="auto"/>
              <w:lang w:val="nl-NL" w:bidi="ar-SA"/>
            </w:rPr>
          </w:pPr>
          <w:r w:rsidRPr="009C1CAD">
            <w:fldChar w:fldCharType="begin"/>
          </w:r>
          <w:r w:rsidRPr="009C1CAD">
            <w:instrText xml:space="preserve"> TOC \o "1-2" \h \z </w:instrText>
          </w:r>
          <w:r w:rsidRPr="009C1CAD">
            <w:fldChar w:fldCharType="separate"/>
          </w:r>
          <w:hyperlink w:anchor="_Toc14787876" w:history="1">
            <w:r w:rsidR="00E9142D" w:rsidRPr="00E9142D">
              <w:rPr>
                <w:rStyle w:val="Hyperlink"/>
                <w:sz w:val="20"/>
                <w:szCs w:val="20"/>
              </w:rPr>
              <w:t>1.</w:t>
            </w:r>
            <w:r w:rsidR="00E9142D" w:rsidRPr="00E9142D">
              <w:rPr>
                <w:rFonts w:eastAsiaTheme="minorEastAsia"/>
                <w:color w:val="auto"/>
                <w:lang w:val="nl-NL" w:bidi="ar-SA"/>
              </w:rPr>
              <w:tab/>
            </w:r>
            <w:r w:rsidR="00E9142D" w:rsidRPr="00E9142D">
              <w:rPr>
                <w:rStyle w:val="Hyperlink"/>
                <w:sz w:val="20"/>
                <w:szCs w:val="20"/>
              </w:rPr>
              <w:t>Inleiding</w:t>
            </w:r>
            <w:r w:rsidR="00E9142D" w:rsidRPr="00E9142D">
              <w:rPr>
                <w:webHidden/>
              </w:rPr>
              <w:tab/>
            </w:r>
            <w:r w:rsidR="00E9142D" w:rsidRPr="00E9142D">
              <w:rPr>
                <w:webHidden/>
              </w:rPr>
              <w:fldChar w:fldCharType="begin"/>
            </w:r>
            <w:r w:rsidR="00E9142D" w:rsidRPr="00E9142D">
              <w:rPr>
                <w:webHidden/>
              </w:rPr>
              <w:instrText xml:space="preserve"> PAGEREF _Toc14787876 \h </w:instrText>
            </w:r>
            <w:r w:rsidR="00E9142D" w:rsidRPr="00E9142D">
              <w:rPr>
                <w:webHidden/>
              </w:rPr>
            </w:r>
            <w:r w:rsidR="00E9142D" w:rsidRPr="00E9142D">
              <w:rPr>
                <w:webHidden/>
              </w:rPr>
              <w:fldChar w:fldCharType="separate"/>
            </w:r>
            <w:r w:rsidR="00E9142D" w:rsidRPr="00E9142D">
              <w:rPr>
                <w:webHidden/>
              </w:rPr>
              <w:t>6</w:t>
            </w:r>
            <w:r w:rsidR="00E9142D" w:rsidRPr="00E9142D">
              <w:rPr>
                <w:webHidden/>
              </w:rPr>
              <w:fldChar w:fldCharType="end"/>
            </w:r>
          </w:hyperlink>
        </w:p>
        <w:p w14:paraId="7FD0CD77" w14:textId="0EBAB001" w:rsidR="00E9142D" w:rsidRPr="00E9142D" w:rsidRDefault="00455EFB">
          <w:pPr>
            <w:pStyle w:val="Inhopg2"/>
            <w:rPr>
              <w:rFonts w:eastAsiaTheme="minorEastAsia" w:cstheme="minorHAnsi"/>
              <w:noProof/>
              <w:sz w:val="20"/>
              <w:szCs w:val="20"/>
              <w:lang w:bidi="ar-SA"/>
            </w:rPr>
          </w:pPr>
          <w:hyperlink w:anchor="_Toc14787877" w:history="1">
            <w:r w:rsidR="00E9142D" w:rsidRPr="00E9142D">
              <w:rPr>
                <w:rStyle w:val="Hyperlink"/>
                <w:rFonts w:cstheme="minorHAnsi"/>
                <w:noProof/>
                <w:sz w:val="20"/>
                <w:szCs w:val="20"/>
                <w:lang w:val="en-US"/>
              </w:rPr>
              <w:t>1.1.</w:t>
            </w:r>
            <w:r w:rsidR="00E9142D" w:rsidRPr="00E9142D">
              <w:rPr>
                <w:rFonts w:eastAsiaTheme="minorEastAsia" w:cstheme="minorHAnsi"/>
                <w:noProof/>
                <w:sz w:val="20"/>
                <w:szCs w:val="20"/>
                <w:lang w:bidi="ar-SA"/>
              </w:rPr>
              <w:tab/>
            </w:r>
            <w:r w:rsidR="00E9142D" w:rsidRPr="00E9142D">
              <w:rPr>
                <w:rStyle w:val="Hyperlink"/>
                <w:rFonts w:cstheme="minorHAnsi"/>
                <w:noProof/>
                <w:sz w:val="20"/>
                <w:szCs w:val="20"/>
              </w:rPr>
              <w:t>Doelstelling mobile device management</w:t>
            </w:r>
            <w:r w:rsidR="00E9142D" w:rsidRPr="00E9142D">
              <w:rPr>
                <w:rFonts w:cstheme="minorHAnsi"/>
                <w:noProof/>
                <w:webHidden/>
                <w:sz w:val="20"/>
                <w:szCs w:val="20"/>
              </w:rPr>
              <w:tab/>
            </w:r>
            <w:r w:rsidR="00E9142D" w:rsidRPr="00E9142D">
              <w:rPr>
                <w:rFonts w:cstheme="minorHAnsi"/>
                <w:noProof/>
                <w:webHidden/>
                <w:sz w:val="20"/>
                <w:szCs w:val="20"/>
              </w:rPr>
              <w:fldChar w:fldCharType="begin"/>
            </w:r>
            <w:r w:rsidR="00E9142D" w:rsidRPr="00E9142D">
              <w:rPr>
                <w:rFonts w:cstheme="minorHAnsi"/>
                <w:noProof/>
                <w:webHidden/>
                <w:sz w:val="20"/>
                <w:szCs w:val="20"/>
              </w:rPr>
              <w:instrText xml:space="preserve"> PAGEREF _Toc14787877 \h </w:instrText>
            </w:r>
            <w:r w:rsidR="00E9142D" w:rsidRPr="00E9142D">
              <w:rPr>
                <w:rFonts w:cstheme="minorHAnsi"/>
                <w:noProof/>
                <w:webHidden/>
                <w:sz w:val="20"/>
                <w:szCs w:val="20"/>
              </w:rPr>
            </w:r>
            <w:r w:rsidR="00E9142D" w:rsidRPr="00E9142D">
              <w:rPr>
                <w:rFonts w:cstheme="minorHAnsi"/>
                <w:noProof/>
                <w:webHidden/>
                <w:sz w:val="20"/>
                <w:szCs w:val="20"/>
              </w:rPr>
              <w:fldChar w:fldCharType="separate"/>
            </w:r>
            <w:r w:rsidR="00E9142D" w:rsidRPr="00E9142D">
              <w:rPr>
                <w:rFonts w:cstheme="minorHAnsi"/>
                <w:noProof/>
                <w:webHidden/>
                <w:sz w:val="20"/>
                <w:szCs w:val="20"/>
              </w:rPr>
              <w:t>6</w:t>
            </w:r>
            <w:r w:rsidR="00E9142D" w:rsidRPr="00E9142D">
              <w:rPr>
                <w:rFonts w:cstheme="minorHAnsi"/>
                <w:noProof/>
                <w:webHidden/>
                <w:sz w:val="20"/>
                <w:szCs w:val="20"/>
              </w:rPr>
              <w:fldChar w:fldCharType="end"/>
            </w:r>
          </w:hyperlink>
        </w:p>
        <w:p w14:paraId="08674016" w14:textId="0D3EFA95" w:rsidR="00E9142D" w:rsidRPr="00E9142D" w:rsidRDefault="00455EFB">
          <w:pPr>
            <w:pStyle w:val="Inhopg2"/>
            <w:rPr>
              <w:rFonts w:eastAsiaTheme="minorEastAsia" w:cstheme="minorHAnsi"/>
              <w:noProof/>
              <w:sz w:val="20"/>
              <w:szCs w:val="20"/>
              <w:lang w:bidi="ar-SA"/>
            </w:rPr>
          </w:pPr>
          <w:hyperlink w:anchor="_Toc14787878" w:history="1">
            <w:r w:rsidR="00E9142D" w:rsidRPr="00E9142D">
              <w:rPr>
                <w:rStyle w:val="Hyperlink"/>
                <w:rFonts w:cstheme="minorHAnsi"/>
                <w:noProof/>
                <w:sz w:val="20"/>
                <w:szCs w:val="20"/>
                <w:lang w:val="en-US"/>
              </w:rPr>
              <w:t>1.2.</w:t>
            </w:r>
            <w:r w:rsidR="00E9142D" w:rsidRPr="00E9142D">
              <w:rPr>
                <w:rFonts w:eastAsiaTheme="minorEastAsia" w:cstheme="minorHAnsi"/>
                <w:noProof/>
                <w:sz w:val="20"/>
                <w:szCs w:val="20"/>
                <w:lang w:bidi="ar-SA"/>
              </w:rPr>
              <w:tab/>
            </w:r>
            <w:r w:rsidR="00E9142D" w:rsidRPr="00E9142D">
              <w:rPr>
                <w:rStyle w:val="Hyperlink"/>
                <w:rFonts w:cstheme="minorHAnsi"/>
                <w:noProof/>
                <w:sz w:val="20"/>
                <w:szCs w:val="20"/>
              </w:rPr>
              <w:t>Aanwijzing voor gebruik</w:t>
            </w:r>
            <w:r w:rsidR="00E9142D" w:rsidRPr="00E9142D">
              <w:rPr>
                <w:rFonts w:cstheme="minorHAnsi"/>
                <w:noProof/>
                <w:webHidden/>
                <w:sz w:val="20"/>
                <w:szCs w:val="20"/>
              </w:rPr>
              <w:tab/>
            </w:r>
            <w:r w:rsidR="00E9142D" w:rsidRPr="00E9142D">
              <w:rPr>
                <w:rFonts w:cstheme="minorHAnsi"/>
                <w:noProof/>
                <w:webHidden/>
                <w:sz w:val="20"/>
                <w:szCs w:val="20"/>
              </w:rPr>
              <w:fldChar w:fldCharType="begin"/>
            </w:r>
            <w:r w:rsidR="00E9142D" w:rsidRPr="00E9142D">
              <w:rPr>
                <w:rFonts w:cstheme="minorHAnsi"/>
                <w:noProof/>
                <w:webHidden/>
                <w:sz w:val="20"/>
                <w:szCs w:val="20"/>
              </w:rPr>
              <w:instrText xml:space="preserve"> PAGEREF _Toc14787878 \h </w:instrText>
            </w:r>
            <w:r w:rsidR="00E9142D" w:rsidRPr="00E9142D">
              <w:rPr>
                <w:rFonts w:cstheme="minorHAnsi"/>
                <w:noProof/>
                <w:webHidden/>
                <w:sz w:val="20"/>
                <w:szCs w:val="20"/>
              </w:rPr>
            </w:r>
            <w:r w:rsidR="00E9142D" w:rsidRPr="00E9142D">
              <w:rPr>
                <w:rFonts w:cstheme="minorHAnsi"/>
                <w:noProof/>
                <w:webHidden/>
                <w:sz w:val="20"/>
                <w:szCs w:val="20"/>
              </w:rPr>
              <w:fldChar w:fldCharType="separate"/>
            </w:r>
            <w:r w:rsidR="00E9142D" w:rsidRPr="00E9142D">
              <w:rPr>
                <w:rFonts w:cstheme="minorHAnsi"/>
                <w:noProof/>
                <w:webHidden/>
                <w:sz w:val="20"/>
                <w:szCs w:val="20"/>
              </w:rPr>
              <w:t>6</w:t>
            </w:r>
            <w:r w:rsidR="00E9142D" w:rsidRPr="00E9142D">
              <w:rPr>
                <w:rFonts w:cstheme="minorHAnsi"/>
                <w:noProof/>
                <w:webHidden/>
                <w:sz w:val="20"/>
                <w:szCs w:val="20"/>
              </w:rPr>
              <w:fldChar w:fldCharType="end"/>
            </w:r>
          </w:hyperlink>
        </w:p>
        <w:p w14:paraId="7C123BDE" w14:textId="510D0B31" w:rsidR="00E9142D" w:rsidRPr="00E9142D" w:rsidRDefault="00455EFB" w:rsidP="00E9142D">
          <w:pPr>
            <w:pStyle w:val="Inhopg1"/>
            <w:rPr>
              <w:rFonts w:eastAsiaTheme="minorEastAsia"/>
              <w:color w:val="auto"/>
              <w:lang w:val="nl-NL" w:bidi="ar-SA"/>
            </w:rPr>
          </w:pPr>
          <w:hyperlink w:anchor="_Toc14787879" w:history="1">
            <w:r w:rsidR="00E9142D" w:rsidRPr="00E9142D">
              <w:rPr>
                <w:rStyle w:val="Hyperlink"/>
                <w:sz w:val="20"/>
                <w:szCs w:val="20"/>
              </w:rPr>
              <w:t>2.</w:t>
            </w:r>
            <w:r w:rsidR="00E9142D" w:rsidRPr="00E9142D">
              <w:rPr>
                <w:rFonts w:eastAsiaTheme="minorEastAsia"/>
                <w:color w:val="auto"/>
                <w:lang w:val="nl-NL" w:bidi="ar-SA"/>
              </w:rPr>
              <w:tab/>
            </w:r>
            <w:r w:rsidR="00E9142D" w:rsidRPr="00E9142D">
              <w:rPr>
                <w:rStyle w:val="Hyperlink"/>
                <w:sz w:val="20"/>
                <w:szCs w:val="20"/>
              </w:rPr>
              <w:t>Wat is Mobile Device Management?</w:t>
            </w:r>
            <w:r w:rsidR="00E9142D" w:rsidRPr="00E9142D">
              <w:rPr>
                <w:webHidden/>
              </w:rPr>
              <w:tab/>
            </w:r>
            <w:r w:rsidR="00E9142D" w:rsidRPr="00E9142D">
              <w:rPr>
                <w:webHidden/>
              </w:rPr>
              <w:fldChar w:fldCharType="begin"/>
            </w:r>
            <w:r w:rsidR="00E9142D" w:rsidRPr="00E9142D">
              <w:rPr>
                <w:webHidden/>
              </w:rPr>
              <w:instrText xml:space="preserve"> PAGEREF _Toc14787879 \h </w:instrText>
            </w:r>
            <w:r w:rsidR="00E9142D" w:rsidRPr="00E9142D">
              <w:rPr>
                <w:webHidden/>
              </w:rPr>
            </w:r>
            <w:r w:rsidR="00E9142D" w:rsidRPr="00E9142D">
              <w:rPr>
                <w:webHidden/>
              </w:rPr>
              <w:fldChar w:fldCharType="separate"/>
            </w:r>
            <w:r w:rsidR="00E9142D" w:rsidRPr="00E9142D">
              <w:rPr>
                <w:webHidden/>
              </w:rPr>
              <w:t>8</w:t>
            </w:r>
            <w:r w:rsidR="00E9142D" w:rsidRPr="00E9142D">
              <w:rPr>
                <w:webHidden/>
              </w:rPr>
              <w:fldChar w:fldCharType="end"/>
            </w:r>
          </w:hyperlink>
        </w:p>
        <w:p w14:paraId="628FB679" w14:textId="00547601" w:rsidR="00E9142D" w:rsidRPr="00E9142D" w:rsidRDefault="00455EFB">
          <w:pPr>
            <w:pStyle w:val="Inhopg2"/>
            <w:rPr>
              <w:rFonts w:eastAsiaTheme="minorEastAsia" w:cstheme="minorHAnsi"/>
              <w:noProof/>
              <w:sz w:val="20"/>
              <w:szCs w:val="20"/>
              <w:lang w:bidi="ar-SA"/>
            </w:rPr>
          </w:pPr>
          <w:hyperlink w:anchor="_Toc14787880" w:history="1">
            <w:r w:rsidR="00E9142D" w:rsidRPr="00E9142D">
              <w:rPr>
                <w:rStyle w:val="Hyperlink"/>
                <w:rFonts w:cstheme="minorHAnsi"/>
                <w:noProof/>
                <w:sz w:val="20"/>
                <w:szCs w:val="20"/>
                <w:lang w:val="en-US"/>
              </w:rPr>
              <w:t>2.1.</w:t>
            </w:r>
            <w:r w:rsidR="00E9142D" w:rsidRPr="00E9142D">
              <w:rPr>
                <w:rFonts w:eastAsiaTheme="minorEastAsia" w:cstheme="minorHAnsi"/>
                <w:noProof/>
                <w:sz w:val="20"/>
                <w:szCs w:val="20"/>
                <w:lang w:bidi="ar-SA"/>
              </w:rPr>
              <w:tab/>
            </w:r>
            <w:r w:rsidR="00E9142D" w:rsidRPr="00E9142D">
              <w:rPr>
                <w:rStyle w:val="Hyperlink"/>
                <w:rFonts w:cstheme="minorHAnsi"/>
                <w:noProof/>
                <w:sz w:val="20"/>
                <w:szCs w:val="20"/>
              </w:rPr>
              <w:t>Starten met MDM</w:t>
            </w:r>
            <w:r w:rsidR="00E9142D" w:rsidRPr="00E9142D">
              <w:rPr>
                <w:rFonts w:cstheme="minorHAnsi"/>
                <w:noProof/>
                <w:webHidden/>
                <w:sz w:val="20"/>
                <w:szCs w:val="20"/>
              </w:rPr>
              <w:tab/>
            </w:r>
            <w:r w:rsidR="00E9142D" w:rsidRPr="00E9142D">
              <w:rPr>
                <w:rFonts w:cstheme="minorHAnsi"/>
                <w:noProof/>
                <w:webHidden/>
                <w:sz w:val="20"/>
                <w:szCs w:val="20"/>
              </w:rPr>
              <w:fldChar w:fldCharType="begin"/>
            </w:r>
            <w:r w:rsidR="00E9142D" w:rsidRPr="00E9142D">
              <w:rPr>
                <w:rFonts w:cstheme="minorHAnsi"/>
                <w:noProof/>
                <w:webHidden/>
                <w:sz w:val="20"/>
                <w:szCs w:val="20"/>
              </w:rPr>
              <w:instrText xml:space="preserve"> PAGEREF _Toc14787880 \h </w:instrText>
            </w:r>
            <w:r w:rsidR="00E9142D" w:rsidRPr="00E9142D">
              <w:rPr>
                <w:rFonts w:cstheme="minorHAnsi"/>
                <w:noProof/>
                <w:webHidden/>
                <w:sz w:val="20"/>
                <w:szCs w:val="20"/>
              </w:rPr>
            </w:r>
            <w:r w:rsidR="00E9142D" w:rsidRPr="00E9142D">
              <w:rPr>
                <w:rFonts w:cstheme="minorHAnsi"/>
                <w:noProof/>
                <w:webHidden/>
                <w:sz w:val="20"/>
                <w:szCs w:val="20"/>
              </w:rPr>
              <w:fldChar w:fldCharType="separate"/>
            </w:r>
            <w:r w:rsidR="00E9142D" w:rsidRPr="00E9142D">
              <w:rPr>
                <w:rFonts w:cstheme="minorHAnsi"/>
                <w:noProof/>
                <w:webHidden/>
                <w:sz w:val="20"/>
                <w:szCs w:val="20"/>
              </w:rPr>
              <w:t>8</w:t>
            </w:r>
            <w:r w:rsidR="00E9142D" w:rsidRPr="00E9142D">
              <w:rPr>
                <w:rFonts w:cstheme="minorHAnsi"/>
                <w:noProof/>
                <w:webHidden/>
                <w:sz w:val="20"/>
                <w:szCs w:val="20"/>
              </w:rPr>
              <w:fldChar w:fldCharType="end"/>
            </w:r>
          </w:hyperlink>
        </w:p>
        <w:p w14:paraId="3E581F7E" w14:textId="39ADC348" w:rsidR="00E9142D" w:rsidRPr="00E9142D" w:rsidRDefault="00455EFB">
          <w:pPr>
            <w:pStyle w:val="Inhopg2"/>
            <w:rPr>
              <w:rFonts w:eastAsiaTheme="minorEastAsia" w:cstheme="minorHAnsi"/>
              <w:noProof/>
              <w:sz w:val="20"/>
              <w:szCs w:val="20"/>
              <w:lang w:bidi="ar-SA"/>
            </w:rPr>
          </w:pPr>
          <w:hyperlink w:anchor="_Toc14787881" w:history="1">
            <w:r w:rsidR="00E9142D" w:rsidRPr="00E9142D">
              <w:rPr>
                <w:rStyle w:val="Hyperlink"/>
                <w:rFonts w:cstheme="minorHAnsi"/>
                <w:noProof/>
                <w:sz w:val="20"/>
                <w:szCs w:val="20"/>
                <w:lang w:val="en-US"/>
              </w:rPr>
              <w:t>2.2.</w:t>
            </w:r>
            <w:r w:rsidR="00E9142D" w:rsidRPr="00E9142D">
              <w:rPr>
                <w:rFonts w:eastAsiaTheme="minorEastAsia" w:cstheme="minorHAnsi"/>
                <w:noProof/>
                <w:sz w:val="20"/>
                <w:szCs w:val="20"/>
                <w:lang w:bidi="ar-SA"/>
              </w:rPr>
              <w:tab/>
            </w:r>
            <w:r w:rsidR="00E9142D" w:rsidRPr="00E9142D">
              <w:rPr>
                <w:rStyle w:val="Hyperlink"/>
                <w:rFonts w:cstheme="minorHAnsi"/>
                <w:noProof/>
                <w:sz w:val="20"/>
                <w:szCs w:val="20"/>
              </w:rPr>
              <w:t>Mobile Application Management (MAM)</w:t>
            </w:r>
            <w:r w:rsidR="00E9142D" w:rsidRPr="00E9142D">
              <w:rPr>
                <w:rFonts w:cstheme="minorHAnsi"/>
                <w:noProof/>
                <w:webHidden/>
                <w:sz w:val="20"/>
                <w:szCs w:val="20"/>
              </w:rPr>
              <w:tab/>
            </w:r>
            <w:r w:rsidR="00E9142D" w:rsidRPr="00E9142D">
              <w:rPr>
                <w:rFonts w:cstheme="minorHAnsi"/>
                <w:noProof/>
                <w:webHidden/>
                <w:sz w:val="20"/>
                <w:szCs w:val="20"/>
              </w:rPr>
              <w:fldChar w:fldCharType="begin"/>
            </w:r>
            <w:r w:rsidR="00E9142D" w:rsidRPr="00E9142D">
              <w:rPr>
                <w:rFonts w:cstheme="minorHAnsi"/>
                <w:noProof/>
                <w:webHidden/>
                <w:sz w:val="20"/>
                <w:szCs w:val="20"/>
              </w:rPr>
              <w:instrText xml:space="preserve"> PAGEREF _Toc14787881 \h </w:instrText>
            </w:r>
            <w:r w:rsidR="00E9142D" w:rsidRPr="00E9142D">
              <w:rPr>
                <w:rFonts w:cstheme="minorHAnsi"/>
                <w:noProof/>
                <w:webHidden/>
                <w:sz w:val="20"/>
                <w:szCs w:val="20"/>
              </w:rPr>
            </w:r>
            <w:r w:rsidR="00E9142D" w:rsidRPr="00E9142D">
              <w:rPr>
                <w:rFonts w:cstheme="minorHAnsi"/>
                <w:noProof/>
                <w:webHidden/>
                <w:sz w:val="20"/>
                <w:szCs w:val="20"/>
              </w:rPr>
              <w:fldChar w:fldCharType="separate"/>
            </w:r>
            <w:r w:rsidR="00E9142D" w:rsidRPr="00E9142D">
              <w:rPr>
                <w:rFonts w:cstheme="minorHAnsi"/>
                <w:noProof/>
                <w:webHidden/>
                <w:sz w:val="20"/>
                <w:szCs w:val="20"/>
              </w:rPr>
              <w:t>8</w:t>
            </w:r>
            <w:r w:rsidR="00E9142D" w:rsidRPr="00E9142D">
              <w:rPr>
                <w:rFonts w:cstheme="minorHAnsi"/>
                <w:noProof/>
                <w:webHidden/>
                <w:sz w:val="20"/>
                <w:szCs w:val="20"/>
              </w:rPr>
              <w:fldChar w:fldCharType="end"/>
            </w:r>
          </w:hyperlink>
        </w:p>
        <w:p w14:paraId="55BCEEF4" w14:textId="0269FD21" w:rsidR="00E9142D" w:rsidRPr="00E9142D" w:rsidRDefault="00455EFB">
          <w:pPr>
            <w:pStyle w:val="Inhopg2"/>
            <w:rPr>
              <w:rFonts w:eastAsiaTheme="minorEastAsia" w:cstheme="minorHAnsi"/>
              <w:noProof/>
              <w:sz w:val="20"/>
              <w:szCs w:val="20"/>
              <w:lang w:bidi="ar-SA"/>
            </w:rPr>
          </w:pPr>
          <w:hyperlink w:anchor="_Toc14787882" w:history="1">
            <w:r w:rsidR="00E9142D" w:rsidRPr="00E9142D">
              <w:rPr>
                <w:rStyle w:val="Hyperlink"/>
                <w:rFonts w:cstheme="minorHAnsi"/>
                <w:noProof/>
                <w:sz w:val="20"/>
                <w:szCs w:val="20"/>
                <w:lang w:val="en-US"/>
              </w:rPr>
              <w:t>2.3.</w:t>
            </w:r>
            <w:r w:rsidR="00E9142D" w:rsidRPr="00E9142D">
              <w:rPr>
                <w:rFonts w:eastAsiaTheme="minorEastAsia" w:cstheme="minorHAnsi"/>
                <w:noProof/>
                <w:sz w:val="20"/>
                <w:szCs w:val="20"/>
                <w:lang w:bidi="ar-SA"/>
              </w:rPr>
              <w:tab/>
            </w:r>
            <w:r w:rsidR="00E9142D" w:rsidRPr="00E9142D">
              <w:rPr>
                <w:rStyle w:val="Hyperlink"/>
                <w:rFonts w:cstheme="minorHAnsi"/>
                <w:noProof/>
                <w:sz w:val="20"/>
                <w:szCs w:val="20"/>
                <w:lang w:val="en-US"/>
              </w:rPr>
              <w:t>Bring Your Own Device (BYOD)</w:t>
            </w:r>
            <w:r w:rsidR="00E9142D" w:rsidRPr="00E9142D">
              <w:rPr>
                <w:rFonts w:cstheme="minorHAnsi"/>
                <w:noProof/>
                <w:webHidden/>
                <w:sz w:val="20"/>
                <w:szCs w:val="20"/>
              </w:rPr>
              <w:tab/>
            </w:r>
            <w:r w:rsidR="00E9142D" w:rsidRPr="00E9142D">
              <w:rPr>
                <w:rFonts w:cstheme="minorHAnsi"/>
                <w:noProof/>
                <w:webHidden/>
                <w:sz w:val="20"/>
                <w:szCs w:val="20"/>
              </w:rPr>
              <w:fldChar w:fldCharType="begin"/>
            </w:r>
            <w:r w:rsidR="00E9142D" w:rsidRPr="00E9142D">
              <w:rPr>
                <w:rFonts w:cstheme="minorHAnsi"/>
                <w:noProof/>
                <w:webHidden/>
                <w:sz w:val="20"/>
                <w:szCs w:val="20"/>
              </w:rPr>
              <w:instrText xml:space="preserve"> PAGEREF _Toc14787882 \h </w:instrText>
            </w:r>
            <w:r w:rsidR="00E9142D" w:rsidRPr="00E9142D">
              <w:rPr>
                <w:rFonts w:cstheme="minorHAnsi"/>
                <w:noProof/>
                <w:webHidden/>
                <w:sz w:val="20"/>
                <w:szCs w:val="20"/>
              </w:rPr>
            </w:r>
            <w:r w:rsidR="00E9142D" w:rsidRPr="00E9142D">
              <w:rPr>
                <w:rFonts w:cstheme="minorHAnsi"/>
                <w:noProof/>
                <w:webHidden/>
                <w:sz w:val="20"/>
                <w:szCs w:val="20"/>
              </w:rPr>
              <w:fldChar w:fldCharType="separate"/>
            </w:r>
            <w:r w:rsidR="00E9142D" w:rsidRPr="00E9142D">
              <w:rPr>
                <w:rFonts w:cstheme="minorHAnsi"/>
                <w:noProof/>
                <w:webHidden/>
                <w:sz w:val="20"/>
                <w:szCs w:val="20"/>
              </w:rPr>
              <w:t>9</w:t>
            </w:r>
            <w:r w:rsidR="00E9142D" w:rsidRPr="00E9142D">
              <w:rPr>
                <w:rFonts w:cstheme="minorHAnsi"/>
                <w:noProof/>
                <w:webHidden/>
                <w:sz w:val="20"/>
                <w:szCs w:val="20"/>
              </w:rPr>
              <w:fldChar w:fldCharType="end"/>
            </w:r>
          </w:hyperlink>
        </w:p>
        <w:p w14:paraId="4C27D9BC" w14:textId="7A48F152" w:rsidR="00E9142D" w:rsidRPr="00E9142D" w:rsidRDefault="00455EFB">
          <w:pPr>
            <w:pStyle w:val="Inhopg2"/>
            <w:rPr>
              <w:rFonts w:eastAsiaTheme="minorEastAsia" w:cstheme="minorHAnsi"/>
              <w:noProof/>
              <w:sz w:val="20"/>
              <w:szCs w:val="20"/>
              <w:lang w:bidi="ar-SA"/>
            </w:rPr>
          </w:pPr>
          <w:hyperlink w:anchor="_Toc14787883" w:history="1">
            <w:r w:rsidR="00E9142D" w:rsidRPr="00E9142D">
              <w:rPr>
                <w:rStyle w:val="Hyperlink"/>
                <w:rFonts w:cstheme="minorHAnsi"/>
                <w:noProof/>
                <w:sz w:val="20"/>
                <w:szCs w:val="20"/>
                <w:lang w:val="en-US"/>
              </w:rPr>
              <w:t>2.4.</w:t>
            </w:r>
            <w:r w:rsidR="00E9142D" w:rsidRPr="00E9142D">
              <w:rPr>
                <w:rFonts w:eastAsiaTheme="minorEastAsia" w:cstheme="minorHAnsi"/>
                <w:noProof/>
                <w:sz w:val="20"/>
                <w:szCs w:val="20"/>
                <w:lang w:bidi="ar-SA"/>
              </w:rPr>
              <w:tab/>
            </w:r>
            <w:r w:rsidR="00E9142D" w:rsidRPr="00E9142D">
              <w:rPr>
                <w:rStyle w:val="Hyperlink"/>
                <w:rFonts w:cstheme="minorHAnsi"/>
                <w:noProof/>
                <w:sz w:val="20"/>
                <w:szCs w:val="20"/>
                <w:lang w:val="en-US"/>
              </w:rPr>
              <w:t>Choose Your Own Device (CYOD)</w:t>
            </w:r>
            <w:r w:rsidR="00E9142D" w:rsidRPr="00E9142D">
              <w:rPr>
                <w:rFonts w:cstheme="minorHAnsi"/>
                <w:noProof/>
                <w:webHidden/>
                <w:sz w:val="20"/>
                <w:szCs w:val="20"/>
              </w:rPr>
              <w:tab/>
            </w:r>
            <w:r w:rsidR="00E9142D" w:rsidRPr="00E9142D">
              <w:rPr>
                <w:rFonts w:cstheme="minorHAnsi"/>
                <w:noProof/>
                <w:webHidden/>
                <w:sz w:val="20"/>
                <w:szCs w:val="20"/>
              </w:rPr>
              <w:fldChar w:fldCharType="begin"/>
            </w:r>
            <w:r w:rsidR="00E9142D" w:rsidRPr="00E9142D">
              <w:rPr>
                <w:rFonts w:cstheme="minorHAnsi"/>
                <w:noProof/>
                <w:webHidden/>
                <w:sz w:val="20"/>
                <w:szCs w:val="20"/>
              </w:rPr>
              <w:instrText xml:space="preserve"> PAGEREF _Toc14787883 \h </w:instrText>
            </w:r>
            <w:r w:rsidR="00E9142D" w:rsidRPr="00E9142D">
              <w:rPr>
                <w:rFonts w:cstheme="minorHAnsi"/>
                <w:noProof/>
                <w:webHidden/>
                <w:sz w:val="20"/>
                <w:szCs w:val="20"/>
              </w:rPr>
            </w:r>
            <w:r w:rsidR="00E9142D" w:rsidRPr="00E9142D">
              <w:rPr>
                <w:rFonts w:cstheme="minorHAnsi"/>
                <w:noProof/>
                <w:webHidden/>
                <w:sz w:val="20"/>
                <w:szCs w:val="20"/>
              </w:rPr>
              <w:fldChar w:fldCharType="separate"/>
            </w:r>
            <w:r w:rsidR="00E9142D" w:rsidRPr="00E9142D">
              <w:rPr>
                <w:rFonts w:cstheme="minorHAnsi"/>
                <w:noProof/>
                <w:webHidden/>
                <w:sz w:val="20"/>
                <w:szCs w:val="20"/>
              </w:rPr>
              <w:t>9</w:t>
            </w:r>
            <w:r w:rsidR="00E9142D" w:rsidRPr="00E9142D">
              <w:rPr>
                <w:rFonts w:cstheme="minorHAnsi"/>
                <w:noProof/>
                <w:webHidden/>
                <w:sz w:val="20"/>
                <w:szCs w:val="20"/>
              </w:rPr>
              <w:fldChar w:fldCharType="end"/>
            </w:r>
          </w:hyperlink>
        </w:p>
        <w:p w14:paraId="2FD8EBFF" w14:textId="7CD4EAC6" w:rsidR="00E9142D" w:rsidRPr="00E9142D" w:rsidRDefault="00455EFB">
          <w:pPr>
            <w:pStyle w:val="Inhopg2"/>
            <w:rPr>
              <w:rFonts w:eastAsiaTheme="minorEastAsia" w:cstheme="minorHAnsi"/>
              <w:noProof/>
              <w:sz w:val="20"/>
              <w:szCs w:val="20"/>
              <w:lang w:bidi="ar-SA"/>
            </w:rPr>
          </w:pPr>
          <w:hyperlink w:anchor="_Toc14787884" w:history="1">
            <w:r w:rsidR="00E9142D" w:rsidRPr="00E9142D">
              <w:rPr>
                <w:rStyle w:val="Hyperlink"/>
                <w:rFonts w:cstheme="minorHAnsi"/>
                <w:noProof/>
                <w:sz w:val="20"/>
                <w:szCs w:val="20"/>
                <w:lang w:val="en-US"/>
              </w:rPr>
              <w:t>2.5.</w:t>
            </w:r>
            <w:r w:rsidR="00E9142D" w:rsidRPr="00E9142D">
              <w:rPr>
                <w:rFonts w:eastAsiaTheme="minorEastAsia" w:cstheme="minorHAnsi"/>
                <w:noProof/>
                <w:sz w:val="20"/>
                <w:szCs w:val="20"/>
                <w:lang w:bidi="ar-SA"/>
              </w:rPr>
              <w:tab/>
            </w:r>
            <w:r w:rsidR="00E9142D" w:rsidRPr="00E9142D">
              <w:rPr>
                <w:rStyle w:val="Hyperlink"/>
                <w:rFonts w:cstheme="minorHAnsi"/>
                <w:noProof/>
                <w:sz w:val="20"/>
                <w:szCs w:val="20"/>
              </w:rPr>
              <w:t>Risico’s</w:t>
            </w:r>
            <w:r w:rsidR="00E9142D" w:rsidRPr="00E9142D">
              <w:rPr>
                <w:rFonts w:cstheme="minorHAnsi"/>
                <w:noProof/>
                <w:webHidden/>
                <w:sz w:val="20"/>
                <w:szCs w:val="20"/>
              </w:rPr>
              <w:tab/>
            </w:r>
            <w:r w:rsidR="00E9142D" w:rsidRPr="00E9142D">
              <w:rPr>
                <w:rFonts w:cstheme="minorHAnsi"/>
                <w:noProof/>
                <w:webHidden/>
                <w:sz w:val="20"/>
                <w:szCs w:val="20"/>
              </w:rPr>
              <w:fldChar w:fldCharType="begin"/>
            </w:r>
            <w:r w:rsidR="00E9142D" w:rsidRPr="00E9142D">
              <w:rPr>
                <w:rFonts w:cstheme="minorHAnsi"/>
                <w:noProof/>
                <w:webHidden/>
                <w:sz w:val="20"/>
                <w:szCs w:val="20"/>
              </w:rPr>
              <w:instrText xml:space="preserve"> PAGEREF _Toc14787884 \h </w:instrText>
            </w:r>
            <w:r w:rsidR="00E9142D" w:rsidRPr="00E9142D">
              <w:rPr>
                <w:rFonts w:cstheme="minorHAnsi"/>
                <w:noProof/>
                <w:webHidden/>
                <w:sz w:val="20"/>
                <w:szCs w:val="20"/>
              </w:rPr>
            </w:r>
            <w:r w:rsidR="00E9142D" w:rsidRPr="00E9142D">
              <w:rPr>
                <w:rFonts w:cstheme="minorHAnsi"/>
                <w:noProof/>
                <w:webHidden/>
                <w:sz w:val="20"/>
                <w:szCs w:val="20"/>
              </w:rPr>
              <w:fldChar w:fldCharType="separate"/>
            </w:r>
            <w:r w:rsidR="00E9142D" w:rsidRPr="00E9142D">
              <w:rPr>
                <w:rFonts w:cstheme="minorHAnsi"/>
                <w:noProof/>
                <w:webHidden/>
                <w:sz w:val="20"/>
                <w:szCs w:val="20"/>
              </w:rPr>
              <w:t>9</w:t>
            </w:r>
            <w:r w:rsidR="00E9142D" w:rsidRPr="00E9142D">
              <w:rPr>
                <w:rFonts w:cstheme="minorHAnsi"/>
                <w:noProof/>
                <w:webHidden/>
                <w:sz w:val="20"/>
                <w:szCs w:val="20"/>
              </w:rPr>
              <w:fldChar w:fldCharType="end"/>
            </w:r>
          </w:hyperlink>
        </w:p>
        <w:p w14:paraId="2FE2624A" w14:textId="33C1BD9A" w:rsidR="00E9142D" w:rsidRPr="00E9142D" w:rsidRDefault="00455EFB" w:rsidP="00E9142D">
          <w:pPr>
            <w:pStyle w:val="Inhopg1"/>
            <w:rPr>
              <w:rFonts w:eastAsiaTheme="minorEastAsia"/>
              <w:color w:val="auto"/>
              <w:lang w:val="nl-NL" w:bidi="ar-SA"/>
            </w:rPr>
          </w:pPr>
          <w:hyperlink w:anchor="_Toc14787885" w:history="1">
            <w:r w:rsidR="00E9142D" w:rsidRPr="00E9142D">
              <w:rPr>
                <w:rStyle w:val="Hyperlink"/>
                <w:sz w:val="20"/>
                <w:szCs w:val="20"/>
              </w:rPr>
              <w:t>Bijlage A</w:t>
            </w:r>
            <w:r w:rsidR="00E9142D">
              <w:rPr>
                <w:rStyle w:val="Hyperlink"/>
                <w:sz w:val="20"/>
                <w:szCs w:val="20"/>
              </w:rPr>
              <w:t>:</w:t>
            </w:r>
            <w:r w:rsidR="00E9142D" w:rsidRPr="00E9142D">
              <w:rPr>
                <w:rFonts w:eastAsiaTheme="minorEastAsia"/>
                <w:color w:val="auto"/>
                <w:lang w:val="nl-NL" w:bidi="ar-SA"/>
              </w:rPr>
              <w:tab/>
            </w:r>
            <w:r w:rsidR="00E9142D" w:rsidRPr="00E9142D">
              <w:rPr>
                <w:rStyle w:val="Hyperlink"/>
                <w:sz w:val="20"/>
                <w:szCs w:val="20"/>
              </w:rPr>
              <w:t>Voorbeeld Mobile Device Management beleid gemeente &lt;naam gemeente&gt;</w:t>
            </w:r>
            <w:r w:rsidR="00E9142D" w:rsidRPr="00E9142D">
              <w:rPr>
                <w:webHidden/>
              </w:rPr>
              <w:tab/>
            </w:r>
            <w:r w:rsidR="00E9142D" w:rsidRPr="00E9142D">
              <w:rPr>
                <w:webHidden/>
              </w:rPr>
              <w:fldChar w:fldCharType="begin"/>
            </w:r>
            <w:r w:rsidR="00E9142D" w:rsidRPr="00E9142D">
              <w:rPr>
                <w:webHidden/>
              </w:rPr>
              <w:instrText xml:space="preserve"> PAGEREF _Toc14787885 \h </w:instrText>
            </w:r>
            <w:r w:rsidR="00E9142D" w:rsidRPr="00E9142D">
              <w:rPr>
                <w:webHidden/>
              </w:rPr>
            </w:r>
            <w:r w:rsidR="00E9142D" w:rsidRPr="00E9142D">
              <w:rPr>
                <w:webHidden/>
              </w:rPr>
              <w:fldChar w:fldCharType="separate"/>
            </w:r>
            <w:r w:rsidR="00E9142D" w:rsidRPr="00E9142D">
              <w:rPr>
                <w:webHidden/>
              </w:rPr>
              <w:t>12</w:t>
            </w:r>
            <w:r w:rsidR="00E9142D" w:rsidRPr="00E9142D">
              <w:rPr>
                <w:webHidden/>
              </w:rPr>
              <w:fldChar w:fldCharType="end"/>
            </w:r>
          </w:hyperlink>
        </w:p>
        <w:p w14:paraId="1AE183C2" w14:textId="041854A4" w:rsidR="00E9142D" w:rsidRPr="00E9142D" w:rsidRDefault="00455EFB" w:rsidP="00E9142D">
          <w:pPr>
            <w:pStyle w:val="Inhopg1"/>
            <w:rPr>
              <w:rFonts w:eastAsiaTheme="minorEastAsia"/>
              <w:color w:val="auto"/>
              <w:lang w:val="nl-NL" w:bidi="ar-SA"/>
            </w:rPr>
          </w:pPr>
          <w:hyperlink w:anchor="_Toc14787886" w:history="1">
            <w:r w:rsidR="00E9142D" w:rsidRPr="00E9142D">
              <w:rPr>
                <w:rStyle w:val="Hyperlink"/>
                <w:sz w:val="20"/>
                <w:szCs w:val="20"/>
              </w:rPr>
              <w:t>Bijlage B:</w:t>
            </w:r>
            <w:r w:rsidR="00E9142D" w:rsidRPr="00E9142D">
              <w:rPr>
                <w:rFonts w:eastAsiaTheme="minorEastAsia"/>
                <w:color w:val="auto"/>
                <w:lang w:val="nl-NL" w:bidi="ar-SA"/>
              </w:rPr>
              <w:tab/>
            </w:r>
            <w:r w:rsidR="00E9142D" w:rsidRPr="00E9142D">
              <w:rPr>
                <w:rStyle w:val="Hyperlink"/>
                <w:sz w:val="20"/>
                <w:szCs w:val="20"/>
              </w:rPr>
              <w:t>Functionele eisen MDM-software</w:t>
            </w:r>
            <w:r w:rsidR="00E9142D" w:rsidRPr="00E9142D">
              <w:rPr>
                <w:webHidden/>
              </w:rPr>
              <w:tab/>
            </w:r>
            <w:r w:rsidR="00E9142D" w:rsidRPr="00E9142D">
              <w:rPr>
                <w:webHidden/>
              </w:rPr>
              <w:fldChar w:fldCharType="begin"/>
            </w:r>
            <w:r w:rsidR="00E9142D" w:rsidRPr="00E9142D">
              <w:rPr>
                <w:webHidden/>
              </w:rPr>
              <w:instrText xml:space="preserve"> PAGEREF _Toc14787886 \h </w:instrText>
            </w:r>
            <w:r w:rsidR="00E9142D" w:rsidRPr="00E9142D">
              <w:rPr>
                <w:webHidden/>
              </w:rPr>
            </w:r>
            <w:r w:rsidR="00E9142D" w:rsidRPr="00E9142D">
              <w:rPr>
                <w:webHidden/>
              </w:rPr>
              <w:fldChar w:fldCharType="separate"/>
            </w:r>
            <w:r w:rsidR="00E9142D" w:rsidRPr="00E9142D">
              <w:rPr>
                <w:webHidden/>
              </w:rPr>
              <w:t>14</w:t>
            </w:r>
            <w:r w:rsidR="00E9142D" w:rsidRPr="00E9142D">
              <w:rPr>
                <w:webHidden/>
              </w:rPr>
              <w:fldChar w:fldCharType="end"/>
            </w:r>
          </w:hyperlink>
        </w:p>
        <w:p w14:paraId="588858E8" w14:textId="3EA07A8D" w:rsidR="00E9142D" w:rsidRPr="00E9142D" w:rsidRDefault="00455EFB" w:rsidP="00E9142D">
          <w:pPr>
            <w:pStyle w:val="Inhopg1"/>
            <w:rPr>
              <w:rFonts w:eastAsiaTheme="minorEastAsia"/>
              <w:color w:val="auto"/>
              <w:lang w:val="nl-NL" w:bidi="ar-SA"/>
            </w:rPr>
          </w:pPr>
          <w:hyperlink w:anchor="_Toc14787887" w:history="1">
            <w:r w:rsidR="00E9142D" w:rsidRPr="00E9142D">
              <w:rPr>
                <w:rStyle w:val="Hyperlink"/>
                <w:sz w:val="20"/>
                <w:szCs w:val="20"/>
              </w:rPr>
              <w:t>Bijlage C:</w:t>
            </w:r>
            <w:r w:rsidR="00E9142D" w:rsidRPr="00E9142D">
              <w:rPr>
                <w:rFonts w:eastAsiaTheme="minorEastAsia"/>
                <w:color w:val="auto"/>
                <w:lang w:val="nl-NL" w:bidi="ar-SA"/>
              </w:rPr>
              <w:tab/>
            </w:r>
            <w:r w:rsidR="00E9142D" w:rsidRPr="00E9142D">
              <w:rPr>
                <w:rStyle w:val="Hyperlink"/>
                <w:sz w:val="20"/>
                <w:szCs w:val="20"/>
              </w:rPr>
              <w:t>Beschikbare update(s) installeren?</w:t>
            </w:r>
            <w:r w:rsidR="00E9142D" w:rsidRPr="00E9142D">
              <w:rPr>
                <w:webHidden/>
              </w:rPr>
              <w:tab/>
            </w:r>
            <w:r w:rsidR="00E9142D" w:rsidRPr="00E9142D">
              <w:rPr>
                <w:webHidden/>
              </w:rPr>
              <w:fldChar w:fldCharType="begin"/>
            </w:r>
            <w:r w:rsidR="00E9142D" w:rsidRPr="00E9142D">
              <w:rPr>
                <w:webHidden/>
              </w:rPr>
              <w:instrText xml:space="preserve"> PAGEREF _Toc14787887 \h </w:instrText>
            </w:r>
            <w:r w:rsidR="00E9142D" w:rsidRPr="00E9142D">
              <w:rPr>
                <w:webHidden/>
              </w:rPr>
            </w:r>
            <w:r w:rsidR="00E9142D" w:rsidRPr="00E9142D">
              <w:rPr>
                <w:webHidden/>
              </w:rPr>
              <w:fldChar w:fldCharType="separate"/>
            </w:r>
            <w:r w:rsidR="00E9142D" w:rsidRPr="00E9142D">
              <w:rPr>
                <w:webHidden/>
              </w:rPr>
              <w:t>16</w:t>
            </w:r>
            <w:r w:rsidR="00E9142D" w:rsidRPr="00E9142D">
              <w:rPr>
                <w:webHidden/>
              </w:rPr>
              <w:fldChar w:fldCharType="end"/>
            </w:r>
          </w:hyperlink>
        </w:p>
        <w:p w14:paraId="1AFF4061" w14:textId="0153AA18" w:rsidR="004F2BA7" w:rsidRPr="00586BE9" w:rsidRDefault="004F2BA7" w:rsidP="004F2BA7">
          <w:pPr>
            <w:widowControl w:val="0"/>
            <w:autoSpaceDE w:val="0"/>
            <w:autoSpaceDN w:val="0"/>
            <w:rPr>
              <w:rFonts w:asciiTheme="minorHAnsi" w:hAnsiTheme="minorHAnsi"/>
              <w:b/>
              <w:bCs/>
              <w:noProof/>
              <w:sz w:val="20"/>
              <w:szCs w:val="20"/>
            </w:rPr>
          </w:pPr>
          <w:r w:rsidRPr="009C1CAD">
            <w:rPr>
              <w:rFonts w:asciiTheme="minorHAnsi" w:hAnsiTheme="minorHAnsi"/>
              <w:color w:val="548DD4"/>
              <w:sz w:val="20"/>
              <w:szCs w:val="20"/>
            </w:rPr>
            <w:fldChar w:fldCharType="end"/>
          </w:r>
        </w:p>
      </w:sdtContent>
    </w:sdt>
    <w:p w14:paraId="4D557DEA" w14:textId="77777777" w:rsidR="004F2BA7" w:rsidRPr="00586BE9" w:rsidRDefault="004F2BA7">
      <w:pPr>
        <w:pStyle w:val="Plattetekst"/>
        <w:rPr>
          <w:rFonts w:asciiTheme="minorHAnsi" w:hAnsiTheme="minorHAnsi"/>
        </w:rPr>
      </w:pPr>
    </w:p>
    <w:p w14:paraId="63CC4815" w14:textId="77777777" w:rsidR="004F2BA7" w:rsidRPr="00586BE9" w:rsidRDefault="004F2BA7">
      <w:pPr>
        <w:pStyle w:val="Plattetekst"/>
        <w:rPr>
          <w:rFonts w:asciiTheme="minorHAnsi" w:hAnsiTheme="minorHAnsi"/>
        </w:rPr>
      </w:pPr>
    </w:p>
    <w:p w14:paraId="2EF631CF" w14:textId="77777777" w:rsidR="004F2BA7" w:rsidRPr="00586BE9" w:rsidRDefault="004F2BA7">
      <w:pPr>
        <w:pStyle w:val="Plattetekst"/>
        <w:rPr>
          <w:rFonts w:asciiTheme="minorHAnsi" w:hAnsiTheme="minorHAnsi"/>
        </w:rPr>
      </w:pPr>
    </w:p>
    <w:p w14:paraId="35E1A66B" w14:textId="77777777" w:rsidR="004F2BA7" w:rsidRPr="00586BE9" w:rsidRDefault="004F2BA7">
      <w:pPr>
        <w:pStyle w:val="Plattetekst"/>
        <w:rPr>
          <w:rFonts w:asciiTheme="minorHAnsi" w:hAnsiTheme="minorHAnsi"/>
        </w:rPr>
      </w:pPr>
    </w:p>
    <w:p w14:paraId="2CBA3701" w14:textId="77777777" w:rsidR="004F2BA7" w:rsidRPr="00586BE9" w:rsidRDefault="004F2BA7">
      <w:pPr>
        <w:pStyle w:val="Plattetekst"/>
        <w:rPr>
          <w:rFonts w:asciiTheme="minorHAnsi" w:hAnsiTheme="minorHAnsi"/>
        </w:rPr>
      </w:pPr>
    </w:p>
    <w:p w14:paraId="7EDCFCEC" w14:textId="77777777" w:rsidR="004F2BA7" w:rsidRPr="00586BE9" w:rsidRDefault="004F2BA7">
      <w:pPr>
        <w:rPr>
          <w:rFonts w:asciiTheme="minorHAnsi" w:hAnsiTheme="minorHAnsi"/>
          <w:color w:val="0A4E8C"/>
          <w:sz w:val="36"/>
          <w:szCs w:val="60"/>
        </w:rPr>
      </w:pPr>
      <w:r w:rsidRPr="00586BE9">
        <w:rPr>
          <w:rFonts w:asciiTheme="minorHAnsi" w:hAnsiTheme="minorHAnsi"/>
        </w:rPr>
        <w:br w:type="page"/>
      </w:r>
    </w:p>
    <w:p w14:paraId="494A9A43" w14:textId="77777777" w:rsidR="006F7CEC" w:rsidRPr="009D1279" w:rsidRDefault="006F7CEC" w:rsidP="00430B63">
      <w:pPr>
        <w:pStyle w:val="Kop1"/>
        <w:numPr>
          <w:ilvl w:val="0"/>
          <w:numId w:val="40"/>
        </w:numPr>
        <w:rPr>
          <w:rFonts w:asciiTheme="minorHAnsi" w:hAnsiTheme="minorHAnsi" w:cstheme="minorHAnsi"/>
        </w:rPr>
      </w:pPr>
      <w:bookmarkStart w:id="1" w:name="_Toc14787876"/>
      <w:r w:rsidRPr="009D1279">
        <w:rPr>
          <w:rFonts w:asciiTheme="minorHAnsi" w:hAnsiTheme="minorHAnsi" w:cstheme="minorHAnsi"/>
        </w:rPr>
        <w:lastRenderedPageBreak/>
        <w:t>Inleiding</w:t>
      </w:r>
      <w:bookmarkEnd w:id="1"/>
    </w:p>
    <w:p w14:paraId="132C073C" w14:textId="4441B4BA" w:rsidR="00F942D2" w:rsidRPr="00B12750" w:rsidRDefault="0017118C" w:rsidP="006F7CEC">
      <w:pPr>
        <w:pStyle w:val="Plattetekst"/>
        <w:rPr>
          <w:rFonts w:asciiTheme="minorHAnsi" w:hAnsiTheme="minorHAnsi"/>
        </w:rPr>
      </w:pPr>
      <w:r>
        <w:rPr>
          <w:rFonts w:asciiTheme="minorHAnsi" w:hAnsiTheme="minorHAnsi"/>
        </w:rPr>
        <w:t xml:space="preserve">Medewerkers krijgen steeds meer mogelijkheden om informatie in te zien of te verwerken op afstand. Dit kan erg handig zijn als er bijv. huisbezoeken worden gedaan, BOA’s op afstand informatie moeten inzien of als er bijv. thuis gewerkt wordt. Om dit in goede banen te kunnen leiden is het nodig om van te voren na te denken over mobile device management en welke oplossingen er allemaal zijn. </w:t>
      </w:r>
    </w:p>
    <w:p w14:paraId="14910543" w14:textId="77777777" w:rsidR="006F7CEC" w:rsidRPr="00430B63" w:rsidRDefault="006F7CEC" w:rsidP="00407A56">
      <w:pPr>
        <w:pStyle w:val="Kop2"/>
      </w:pPr>
      <w:bookmarkStart w:id="2" w:name="_Toc14787877"/>
      <w:r w:rsidRPr="00430B63">
        <w:t>Doelstelling mobile device management</w:t>
      </w:r>
      <w:bookmarkEnd w:id="2"/>
    </w:p>
    <w:p w14:paraId="1A838886" w14:textId="06A38F18" w:rsidR="006F7CEC" w:rsidRPr="00B12750" w:rsidRDefault="006F7CEC" w:rsidP="006F7CEC">
      <w:pPr>
        <w:pStyle w:val="Plattetekst"/>
        <w:rPr>
          <w:rFonts w:asciiTheme="minorHAnsi" w:hAnsiTheme="minorHAnsi"/>
        </w:rPr>
      </w:pPr>
      <w:r w:rsidRPr="00B12750">
        <w:rPr>
          <w:rFonts w:asciiTheme="minorHAnsi" w:hAnsiTheme="minorHAnsi"/>
        </w:rPr>
        <w:t xml:space="preserve">Mobiele </w:t>
      </w:r>
      <w:r w:rsidR="000B0258">
        <w:rPr>
          <w:rFonts w:asciiTheme="minorHAnsi" w:hAnsiTheme="minorHAnsi"/>
        </w:rPr>
        <w:t>apparaten</w:t>
      </w:r>
      <w:r w:rsidRPr="00B12750">
        <w:rPr>
          <w:rFonts w:asciiTheme="minorHAnsi" w:hAnsiTheme="minorHAnsi"/>
        </w:rPr>
        <w:t xml:space="preserve"> zoals smartphones, tablets</w:t>
      </w:r>
      <w:r w:rsidR="000B0258">
        <w:rPr>
          <w:rFonts w:asciiTheme="minorHAnsi" w:hAnsiTheme="minorHAnsi"/>
        </w:rPr>
        <w:t xml:space="preserve"> en </w:t>
      </w:r>
      <w:r w:rsidRPr="00B12750">
        <w:rPr>
          <w:rFonts w:asciiTheme="minorHAnsi" w:hAnsiTheme="minorHAnsi"/>
        </w:rPr>
        <w:t xml:space="preserve">laptops </w:t>
      </w:r>
      <w:r w:rsidR="000B0258">
        <w:rPr>
          <w:rFonts w:asciiTheme="minorHAnsi" w:hAnsiTheme="minorHAnsi"/>
        </w:rPr>
        <w:t>worden</w:t>
      </w:r>
      <w:r w:rsidRPr="00B12750">
        <w:rPr>
          <w:rFonts w:asciiTheme="minorHAnsi" w:hAnsiTheme="minorHAnsi"/>
        </w:rPr>
        <w:t xml:space="preserve"> </w:t>
      </w:r>
      <w:r w:rsidR="00263073">
        <w:rPr>
          <w:rFonts w:asciiTheme="minorHAnsi" w:hAnsiTheme="minorHAnsi"/>
        </w:rPr>
        <w:t>veel</w:t>
      </w:r>
      <w:r w:rsidR="0017118C">
        <w:rPr>
          <w:rFonts w:asciiTheme="minorHAnsi" w:hAnsiTheme="minorHAnsi"/>
        </w:rPr>
        <w:t>al</w:t>
      </w:r>
      <w:r w:rsidR="00263073">
        <w:rPr>
          <w:rFonts w:asciiTheme="minorHAnsi" w:hAnsiTheme="minorHAnsi"/>
        </w:rPr>
        <w:t xml:space="preserve"> </w:t>
      </w:r>
      <w:r w:rsidRPr="00B12750">
        <w:rPr>
          <w:rFonts w:asciiTheme="minorHAnsi" w:hAnsiTheme="minorHAnsi"/>
        </w:rPr>
        <w:t>gebruikt</w:t>
      </w:r>
      <w:r w:rsidR="0017118C">
        <w:rPr>
          <w:rFonts w:asciiTheme="minorHAnsi" w:hAnsiTheme="minorHAnsi"/>
        </w:rPr>
        <w:t xml:space="preserve"> om gemeentelijke informatie in te zien of te verwerken</w:t>
      </w:r>
      <w:r w:rsidRPr="00B12750">
        <w:rPr>
          <w:rFonts w:asciiTheme="minorHAnsi" w:hAnsiTheme="minorHAnsi"/>
        </w:rPr>
        <w:t xml:space="preserve">. </w:t>
      </w:r>
      <w:r w:rsidR="0017118C" w:rsidRPr="0017118C">
        <w:rPr>
          <w:rFonts w:asciiTheme="minorHAnsi" w:hAnsiTheme="minorHAnsi"/>
        </w:rPr>
        <w:t>Dit heeft enerzijds te maken met de informatiesamenleving en het feit dat gemeenten steeds meer digitaal gaan werken, anderzijds verandert het concept van werken waarbij steeds meer tijd- en plaatsonafhankelijk gewerkt wordt. Doordat data op deze mobiele apparaten wordt verwerkt is het belangrijk om beleid te hebben waarin bepaalt wordt hoe hiermee moet worden omgegaan om bijbehorende risico’s te managen. Voorliggend document beschrijft de mogelijkheden van MDM.</w:t>
      </w:r>
      <w:r w:rsidR="0017118C">
        <w:rPr>
          <w:rFonts w:asciiTheme="minorHAnsi" w:hAnsiTheme="minorHAnsi"/>
        </w:rPr>
        <w:t xml:space="preserve"> </w:t>
      </w:r>
    </w:p>
    <w:p w14:paraId="43194476" w14:textId="77777777" w:rsidR="006F7CEC" w:rsidRPr="00B12750" w:rsidRDefault="006F7CEC" w:rsidP="006F7CEC">
      <w:pPr>
        <w:pStyle w:val="Plattetekst"/>
        <w:rPr>
          <w:rFonts w:asciiTheme="minorHAnsi" w:hAnsiTheme="minorHAnsi"/>
        </w:rPr>
      </w:pPr>
    </w:p>
    <w:p w14:paraId="3B643D28" w14:textId="77777777" w:rsidR="006F7CEC" w:rsidRPr="00B12750" w:rsidRDefault="006F7CEC" w:rsidP="006F7CEC">
      <w:pPr>
        <w:pStyle w:val="Plattetekst"/>
        <w:rPr>
          <w:rFonts w:asciiTheme="minorHAnsi" w:hAnsiTheme="minorHAnsi"/>
        </w:rPr>
      </w:pPr>
      <w:r w:rsidRPr="00B12750">
        <w:rPr>
          <w:rFonts w:asciiTheme="minorHAnsi" w:hAnsiTheme="minorHAnsi"/>
        </w:rPr>
        <w:t>Doelstelling is veilig omgaan met mobiele apparaten en de gemeentelijke gegevens die erop kunnen staan, omdat:</w:t>
      </w:r>
    </w:p>
    <w:p w14:paraId="0F8AFCA7" w14:textId="611F9DA0" w:rsidR="006F7CEC" w:rsidRDefault="006F7CEC" w:rsidP="002F227A">
      <w:pPr>
        <w:pStyle w:val="Plattetekst"/>
        <w:widowControl w:val="0"/>
        <w:numPr>
          <w:ilvl w:val="0"/>
          <w:numId w:val="13"/>
        </w:numPr>
        <w:autoSpaceDE w:val="0"/>
        <w:autoSpaceDN w:val="0"/>
        <w:ind w:left="426" w:right="294"/>
        <w:rPr>
          <w:rFonts w:asciiTheme="minorHAnsi" w:hAnsiTheme="minorHAnsi"/>
        </w:rPr>
      </w:pPr>
      <w:r w:rsidRPr="00B12750">
        <w:rPr>
          <w:rFonts w:asciiTheme="minorHAnsi" w:hAnsiTheme="minorHAnsi"/>
        </w:rPr>
        <w:t xml:space="preserve">Mobiele apparaten een malware besmetting kunnen oplopen en daarmee ook de gemeente infecteren </w:t>
      </w:r>
      <w:r w:rsidR="009D1279">
        <w:rPr>
          <w:rFonts w:asciiTheme="minorHAnsi" w:hAnsiTheme="minorHAnsi"/>
        </w:rPr>
        <w:br/>
      </w:r>
      <w:r w:rsidRPr="00B12750">
        <w:rPr>
          <w:rFonts w:asciiTheme="minorHAnsi" w:hAnsiTheme="minorHAnsi"/>
        </w:rPr>
        <w:t>(het mobiele apparaat wordt door hackers als aanvalsvector gebruikt);</w:t>
      </w:r>
    </w:p>
    <w:p w14:paraId="3B100417" w14:textId="53EEBBCF" w:rsidR="00F942D2" w:rsidRPr="00B12750" w:rsidRDefault="00F942D2" w:rsidP="002F227A">
      <w:pPr>
        <w:pStyle w:val="Plattetekst"/>
        <w:widowControl w:val="0"/>
        <w:numPr>
          <w:ilvl w:val="0"/>
          <w:numId w:val="13"/>
        </w:numPr>
        <w:autoSpaceDE w:val="0"/>
        <w:autoSpaceDN w:val="0"/>
        <w:ind w:left="426" w:right="294"/>
        <w:rPr>
          <w:rFonts w:asciiTheme="minorHAnsi" w:hAnsiTheme="minorHAnsi"/>
        </w:rPr>
      </w:pPr>
      <w:r>
        <w:rPr>
          <w:rFonts w:asciiTheme="minorHAnsi" w:hAnsiTheme="minorHAnsi"/>
        </w:rPr>
        <w:t>Mobiele apparaten die gebruik maken van onveilige wifi kunnen worden afgeluisterd;</w:t>
      </w:r>
    </w:p>
    <w:p w14:paraId="620B5354" w14:textId="77777777" w:rsidR="006F7CEC" w:rsidRPr="00B12750" w:rsidRDefault="006F7CEC" w:rsidP="002F227A">
      <w:pPr>
        <w:pStyle w:val="Plattetekst"/>
        <w:widowControl w:val="0"/>
        <w:numPr>
          <w:ilvl w:val="0"/>
          <w:numId w:val="13"/>
        </w:numPr>
        <w:autoSpaceDE w:val="0"/>
        <w:autoSpaceDN w:val="0"/>
        <w:ind w:left="426" w:right="294"/>
        <w:rPr>
          <w:rFonts w:asciiTheme="minorHAnsi" w:hAnsiTheme="minorHAnsi"/>
        </w:rPr>
      </w:pPr>
      <w:r w:rsidRPr="00B12750">
        <w:rPr>
          <w:rFonts w:asciiTheme="minorHAnsi" w:hAnsiTheme="minorHAnsi"/>
        </w:rPr>
        <w:t>Mobiele apparaten (persoons) gegevens bevatten en doorgaans buiten de gemeentelijke gebouwen zijn. Deze (persoons) gegevens kunnen zoekraken of worden ingezien door onbevoegden; Dit kan een datalek tot gevolg hebben en deze dient gemeld te worden bij Autoriteit Persoonsgegevens (AP).</w:t>
      </w:r>
    </w:p>
    <w:p w14:paraId="6788B45A" w14:textId="77777777" w:rsidR="006F7CEC" w:rsidRPr="00B12750" w:rsidRDefault="006F7CEC" w:rsidP="002F227A">
      <w:pPr>
        <w:pStyle w:val="Plattetekst"/>
        <w:widowControl w:val="0"/>
        <w:numPr>
          <w:ilvl w:val="0"/>
          <w:numId w:val="13"/>
        </w:numPr>
        <w:autoSpaceDE w:val="0"/>
        <w:autoSpaceDN w:val="0"/>
        <w:ind w:left="426" w:right="294"/>
        <w:rPr>
          <w:rFonts w:asciiTheme="minorHAnsi" w:hAnsiTheme="minorHAnsi"/>
        </w:rPr>
      </w:pPr>
      <w:r w:rsidRPr="00B12750">
        <w:rPr>
          <w:rFonts w:asciiTheme="minorHAnsi" w:hAnsiTheme="minorHAnsi"/>
        </w:rPr>
        <w:t>Mobiele apparaten door malware hoge SMS, dataverbruik en telefoon kosten kunnen veroorzaken;</w:t>
      </w:r>
    </w:p>
    <w:p w14:paraId="027BBDAF" w14:textId="77777777" w:rsidR="006F7CEC" w:rsidRPr="00B12750" w:rsidRDefault="006F7CEC" w:rsidP="002F227A">
      <w:pPr>
        <w:pStyle w:val="Plattetekst"/>
        <w:widowControl w:val="0"/>
        <w:numPr>
          <w:ilvl w:val="0"/>
          <w:numId w:val="13"/>
        </w:numPr>
        <w:autoSpaceDE w:val="0"/>
        <w:autoSpaceDN w:val="0"/>
        <w:ind w:left="426" w:right="294"/>
        <w:rPr>
          <w:rFonts w:asciiTheme="minorHAnsi" w:hAnsiTheme="minorHAnsi"/>
        </w:rPr>
      </w:pPr>
      <w:r w:rsidRPr="00B12750">
        <w:rPr>
          <w:rFonts w:asciiTheme="minorHAnsi" w:hAnsiTheme="minorHAnsi"/>
        </w:rPr>
        <w:t>Mobiele apparaten kunnen zoekraken of gestolen worden (vervangschade en inzien van gegevens);</w:t>
      </w:r>
    </w:p>
    <w:p w14:paraId="6028A602" w14:textId="77777777" w:rsidR="006F7CEC" w:rsidRPr="00B12750" w:rsidRDefault="006F7CEC" w:rsidP="002F227A">
      <w:pPr>
        <w:pStyle w:val="Plattetekst"/>
        <w:widowControl w:val="0"/>
        <w:numPr>
          <w:ilvl w:val="0"/>
          <w:numId w:val="13"/>
        </w:numPr>
        <w:autoSpaceDE w:val="0"/>
        <w:autoSpaceDN w:val="0"/>
        <w:ind w:left="426" w:right="294"/>
        <w:rPr>
          <w:rFonts w:asciiTheme="minorHAnsi" w:hAnsiTheme="minorHAnsi"/>
        </w:rPr>
      </w:pPr>
      <w:r w:rsidRPr="00B12750">
        <w:rPr>
          <w:rFonts w:asciiTheme="minorHAnsi" w:hAnsiTheme="minorHAnsi"/>
        </w:rPr>
        <w:t>Mobiele apparaten kunnen worden gebruikt om gemeentelijke systemen te benaderen (privacy, bewerken gegevens).</w:t>
      </w:r>
    </w:p>
    <w:p w14:paraId="41C327CC" w14:textId="77777777" w:rsidR="006F7CEC" w:rsidRPr="00430B63" w:rsidRDefault="006F7CEC" w:rsidP="00407A56">
      <w:pPr>
        <w:pStyle w:val="Kop2"/>
      </w:pPr>
      <w:bookmarkStart w:id="3" w:name="_Toc14787878"/>
      <w:r w:rsidRPr="00430B63">
        <w:t>Aanwijzing voor gebruik</w:t>
      </w:r>
      <w:bookmarkEnd w:id="3"/>
    </w:p>
    <w:p w14:paraId="383A3857" w14:textId="51597937" w:rsidR="006F7CEC" w:rsidRPr="00B12750" w:rsidRDefault="006F7CEC" w:rsidP="006F7CEC">
      <w:pPr>
        <w:pStyle w:val="Plattetekst"/>
        <w:rPr>
          <w:rFonts w:asciiTheme="minorHAnsi" w:hAnsiTheme="minorHAnsi"/>
        </w:rPr>
      </w:pPr>
      <w:r w:rsidRPr="00B12750">
        <w:rPr>
          <w:rFonts w:asciiTheme="minorHAnsi" w:hAnsiTheme="minorHAnsi"/>
        </w:rPr>
        <w:t xml:space="preserve">Deze aanwijzing is qua opzet geschreven om informatiebeveiligingsmaatregelen met betrekking tot mobile device management te duiden en scherper neer te zetten. Deze aanwijzing is </w:t>
      </w:r>
      <w:r w:rsidR="009347C3">
        <w:rPr>
          <w:rFonts w:asciiTheme="minorHAnsi" w:hAnsiTheme="minorHAnsi"/>
        </w:rPr>
        <w:t>geen</w:t>
      </w:r>
      <w:r w:rsidRPr="00B12750">
        <w:rPr>
          <w:rFonts w:asciiTheme="minorHAnsi" w:hAnsiTheme="minorHAnsi"/>
        </w:rPr>
        <w:t xml:space="preserve"> procesbeschrijving en bevat geen productnamen</w:t>
      </w:r>
      <w:r w:rsidR="009347C3">
        <w:rPr>
          <w:rFonts w:asciiTheme="minorHAnsi" w:hAnsiTheme="minorHAnsi"/>
        </w:rPr>
        <w:t>.</w:t>
      </w:r>
      <w:r w:rsidRPr="00B12750">
        <w:rPr>
          <w:rFonts w:asciiTheme="minorHAnsi" w:hAnsiTheme="minorHAnsi"/>
        </w:rPr>
        <w:t xml:space="preserve"> </w:t>
      </w:r>
      <w:r w:rsidR="009347C3">
        <w:rPr>
          <w:rFonts w:asciiTheme="minorHAnsi" w:hAnsiTheme="minorHAnsi"/>
        </w:rPr>
        <w:t>D</w:t>
      </w:r>
      <w:r w:rsidRPr="00B12750">
        <w:rPr>
          <w:rFonts w:asciiTheme="minorHAnsi" w:hAnsiTheme="minorHAnsi"/>
        </w:rPr>
        <w:t>eze aanwijzing bevat voldoende informatie om goede keuzes te maken en bewustwording te creëren met betrekking tot mobile device management.</w:t>
      </w:r>
    </w:p>
    <w:p w14:paraId="359E4691" w14:textId="77777777" w:rsidR="006F7CEC" w:rsidRPr="00B12750" w:rsidRDefault="006F7CEC" w:rsidP="006F7CEC">
      <w:pPr>
        <w:pStyle w:val="Plattetekst"/>
        <w:rPr>
          <w:rFonts w:asciiTheme="minorHAnsi" w:hAnsiTheme="minorHAnsi"/>
        </w:rPr>
      </w:pPr>
    </w:p>
    <w:p w14:paraId="14060644" w14:textId="20879537" w:rsidR="006F7CEC" w:rsidRPr="00B12750" w:rsidRDefault="006F7CEC" w:rsidP="002F227A">
      <w:pPr>
        <w:pStyle w:val="Plattetekst"/>
        <w:widowControl w:val="0"/>
        <w:numPr>
          <w:ilvl w:val="0"/>
          <w:numId w:val="14"/>
        </w:numPr>
        <w:autoSpaceDE w:val="0"/>
        <w:autoSpaceDN w:val="0"/>
        <w:ind w:left="284" w:right="294"/>
        <w:rPr>
          <w:rFonts w:asciiTheme="minorHAnsi" w:hAnsiTheme="minorHAnsi"/>
        </w:rPr>
      </w:pPr>
      <w:r w:rsidRPr="00B12750">
        <w:rPr>
          <w:rFonts w:asciiTheme="minorHAnsi" w:hAnsiTheme="minorHAnsi"/>
        </w:rPr>
        <w:t xml:space="preserve">Beveiligingsmaatregelen hebben betrekking op zowel door de gemeente verstrekte middelen als privé apparatuur die (ook) zakelijk wordt gebruikt ('bring your own device'). Op privé apparatuur waarmee verbinding wordt gemaakt met het gemeentelijke netwerk is de gemeente bevoegd om beveiligingsinstellingen af te dwingen, </w:t>
      </w:r>
      <w:r w:rsidR="000B0258">
        <w:rPr>
          <w:rFonts w:asciiTheme="minorHAnsi" w:hAnsiTheme="minorHAnsi"/>
        </w:rPr>
        <w:t>mits</w:t>
      </w:r>
      <w:r w:rsidRPr="00B12750">
        <w:rPr>
          <w:rFonts w:asciiTheme="minorHAnsi" w:hAnsiTheme="minorHAnsi"/>
        </w:rPr>
        <w:t xml:space="preserve"> er data daadwerkelijk op</w:t>
      </w:r>
      <w:r w:rsidR="000B0258">
        <w:rPr>
          <w:rFonts w:asciiTheme="minorHAnsi" w:hAnsiTheme="minorHAnsi"/>
        </w:rPr>
        <w:t xml:space="preserve"> het</w:t>
      </w:r>
      <w:r w:rsidRPr="00B12750">
        <w:rPr>
          <w:rFonts w:asciiTheme="minorHAnsi" w:hAnsiTheme="minorHAnsi"/>
        </w:rPr>
        <w:t xml:space="preserve"> privé apparaat achterblijft bijvoorbeeld in het geval van e-mail synchronisatie. Dit betreft onder meer: controle op </w:t>
      </w:r>
      <w:r w:rsidR="000B0258">
        <w:rPr>
          <w:rFonts w:asciiTheme="minorHAnsi" w:hAnsiTheme="minorHAnsi"/>
        </w:rPr>
        <w:t xml:space="preserve">een sterk </w:t>
      </w:r>
      <w:r w:rsidRPr="00B12750">
        <w:rPr>
          <w:rFonts w:asciiTheme="minorHAnsi" w:hAnsiTheme="minorHAnsi"/>
        </w:rPr>
        <w:t xml:space="preserve">wachtwoord, encryptie, </w:t>
      </w:r>
      <w:r w:rsidR="000B0258">
        <w:rPr>
          <w:rFonts w:asciiTheme="minorHAnsi" w:hAnsiTheme="minorHAnsi"/>
        </w:rPr>
        <w:t>scannen op</w:t>
      </w:r>
      <w:r w:rsidRPr="00B12750">
        <w:rPr>
          <w:rFonts w:asciiTheme="minorHAnsi" w:hAnsiTheme="minorHAnsi"/>
        </w:rPr>
        <w:t xml:space="preserve"> malware, et cetera. Het gebruik van privé apparatuur waarop beveiligingsinstellingen zijn verwijderd ('jailbreak', 'rooted device') is niet toegestaan</w:t>
      </w:r>
      <w:r w:rsidR="009347C3">
        <w:rPr>
          <w:rFonts w:asciiTheme="minorHAnsi" w:hAnsiTheme="minorHAnsi"/>
        </w:rPr>
        <w:t xml:space="preserve"> voor de</w:t>
      </w:r>
      <w:r w:rsidR="00D56992">
        <w:rPr>
          <w:rFonts w:asciiTheme="minorHAnsi" w:hAnsiTheme="minorHAnsi"/>
        </w:rPr>
        <w:t xml:space="preserve"> ontsluiting en/of</w:t>
      </w:r>
      <w:r w:rsidR="009347C3">
        <w:rPr>
          <w:rFonts w:asciiTheme="minorHAnsi" w:hAnsiTheme="minorHAnsi"/>
        </w:rPr>
        <w:t xml:space="preserve"> verwerking van gemeentel</w:t>
      </w:r>
      <w:r w:rsidR="00D56992">
        <w:rPr>
          <w:rFonts w:asciiTheme="minorHAnsi" w:hAnsiTheme="minorHAnsi"/>
        </w:rPr>
        <w:t>i</w:t>
      </w:r>
      <w:r w:rsidR="009347C3">
        <w:rPr>
          <w:rFonts w:asciiTheme="minorHAnsi" w:hAnsiTheme="minorHAnsi"/>
        </w:rPr>
        <w:t>jke data</w:t>
      </w:r>
      <w:r w:rsidRPr="00B12750">
        <w:rPr>
          <w:rFonts w:asciiTheme="minorHAnsi" w:hAnsiTheme="minorHAnsi"/>
        </w:rPr>
        <w:t xml:space="preserve">. </w:t>
      </w:r>
      <w:r w:rsidRPr="00B12750">
        <w:rPr>
          <w:rStyle w:val="Voetnootmarkering"/>
          <w:rFonts w:asciiTheme="minorHAnsi" w:hAnsiTheme="minorHAnsi"/>
        </w:rPr>
        <w:footnoteReference w:id="1"/>
      </w:r>
    </w:p>
    <w:p w14:paraId="462B0D29" w14:textId="77777777" w:rsidR="006F7CEC" w:rsidRPr="00B12750" w:rsidRDefault="006F7CEC" w:rsidP="006F7CEC">
      <w:pPr>
        <w:pStyle w:val="Plattetekst"/>
        <w:rPr>
          <w:rFonts w:asciiTheme="minorHAnsi" w:hAnsiTheme="minorHAnsi"/>
        </w:rPr>
      </w:pPr>
    </w:p>
    <w:p w14:paraId="5400FF2A" w14:textId="2B1C277A" w:rsidR="002F227A" w:rsidRPr="002F227A" w:rsidRDefault="006F7CEC" w:rsidP="002F227A">
      <w:pPr>
        <w:pStyle w:val="Plattetekst"/>
        <w:widowControl w:val="0"/>
        <w:numPr>
          <w:ilvl w:val="0"/>
          <w:numId w:val="14"/>
        </w:numPr>
        <w:autoSpaceDE w:val="0"/>
        <w:autoSpaceDN w:val="0"/>
        <w:ind w:left="426" w:right="294"/>
        <w:rPr>
          <w:rFonts w:asciiTheme="minorHAnsi" w:hAnsiTheme="minorHAnsi"/>
        </w:rPr>
      </w:pPr>
      <w:r w:rsidRPr="00B12750">
        <w:rPr>
          <w:rFonts w:asciiTheme="minorHAnsi" w:hAnsiTheme="minorHAnsi"/>
        </w:rPr>
        <w:lastRenderedPageBreak/>
        <w:t xml:space="preserve">Op verzoek van de gemeente dienen medewerkers de installatie van software </w:t>
      </w:r>
      <w:r w:rsidR="009347C3">
        <w:rPr>
          <w:rFonts w:asciiTheme="minorHAnsi" w:hAnsiTheme="minorHAnsi"/>
        </w:rPr>
        <w:t xml:space="preserve">toe te staan </w:t>
      </w:r>
      <w:r w:rsidRPr="00B12750">
        <w:rPr>
          <w:rFonts w:asciiTheme="minorHAnsi" w:hAnsiTheme="minorHAnsi"/>
        </w:rPr>
        <w:t>om bovenstaande beleidsregel te handhaven (denk bijvoorbeeld aan ‘mobile device management software’). De beveiligingsinstellingen, zoals bedoeld in bovenstaande regel, zijn uitsluitend bedoeld ter bescherming van gemeentelijke informatie en integriteit van het gemeentelijke netwerk.</w:t>
      </w:r>
    </w:p>
    <w:p w14:paraId="12062567" w14:textId="24408F9E" w:rsidR="00715841" w:rsidRPr="002F227A" w:rsidRDefault="006F7CEC" w:rsidP="00F1762C">
      <w:pPr>
        <w:pStyle w:val="Plattetekst"/>
        <w:widowControl w:val="0"/>
        <w:numPr>
          <w:ilvl w:val="0"/>
          <w:numId w:val="14"/>
        </w:numPr>
        <w:autoSpaceDE w:val="0"/>
        <w:autoSpaceDN w:val="0"/>
        <w:ind w:left="426" w:right="294"/>
        <w:rPr>
          <w:rFonts w:asciiTheme="minorHAnsi" w:hAnsiTheme="minorHAnsi"/>
        </w:rPr>
      </w:pPr>
      <w:r w:rsidRPr="002F227A">
        <w:rPr>
          <w:rFonts w:asciiTheme="minorHAnsi" w:hAnsiTheme="minorHAnsi"/>
        </w:rPr>
        <w:t>In geval van dringende redenen kunnen noodmaatregelen worden getroffen, zoals wissen van apparatuur op afstand.</w:t>
      </w:r>
      <w:r w:rsidR="0082329A" w:rsidRPr="002F227A">
        <w:rPr>
          <w:rFonts w:asciiTheme="minorHAnsi" w:hAnsiTheme="minorHAnsi"/>
        </w:rPr>
        <w:t xml:space="preserve"> Voor gemeentelijke apparaten betekent dit dat alles op afstand gewist kan worden, voor persoonlijke apparaten betekent dit dat de container met daarin de gemeente informatie gewist wordt. </w:t>
      </w:r>
      <w:r w:rsidRPr="002F227A">
        <w:rPr>
          <w:rFonts w:asciiTheme="minorHAnsi" w:hAnsiTheme="minorHAnsi"/>
        </w:rPr>
        <w:t xml:space="preserve"> </w:t>
      </w:r>
    </w:p>
    <w:p w14:paraId="57D4ACBC" w14:textId="763704E1" w:rsidR="00F273A4" w:rsidRPr="002F227A" w:rsidRDefault="00715841" w:rsidP="00CC4A5F">
      <w:pPr>
        <w:pStyle w:val="Plattetekst"/>
        <w:widowControl w:val="0"/>
        <w:numPr>
          <w:ilvl w:val="0"/>
          <w:numId w:val="14"/>
        </w:numPr>
        <w:autoSpaceDE w:val="0"/>
        <w:autoSpaceDN w:val="0"/>
        <w:ind w:left="426" w:right="294"/>
        <w:rPr>
          <w:rFonts w:asciiTheme="minorHAnsi" w:hAnsiTheme="minorHAnsi"/>
        </w:rPr>
      </w:pPr>
      <w:r w:rsidRPr="002F227A">
        <w:rPr>
          <w:rFonts w:asciiTheme="minorHAnsi" w:hAnsiTheme="minorHAnsi"/>
        </w:rPr>
        <w:t>Alleen geautoriseerde apparaten krijgen toegang tot het</w:t>
      </w:r>
      <w:r w:rsidR="0082329A" w:rsidRPr="002F227A">
        <w:rPr>
          <w:rFonts w:asciiTheme="minorHAnsi" w:hAnsiTheme="minorHAnsi"/>
        </w:rPr>
        <w:t xml:space="preserve"> vertrouwde</w:t>
      </w:r>
      <w:r w:rsidRPr="002F227A">
        <w:rPr>
          <w:rFonts w:asciiTheme="minorHAnsi" w:hAnsiTheme="minorHAnsi"/>
        </w:rPr>
        <w:t xml:space="preserve"> gemeentelijke netw</w:t>
      </w:r>
      <w:r w:rsidR="002F227A" w:rsidRPr="002F227A">
        <w:rPr>
          <w:rFonts w:asciiTheme="minorHAnsi" w:hAnsiTheme="minorHAnsi"/>
        </w:rPr>
        <w:t>e</w:t>
      </w:r>
      <w:r w:rsidRPr="002F227A">
        <w:rPr>
          <w:rFonts w:asciiTheme="minorHAnsi" w:hAnsiTheme="minorHAnsi"/>
        </w:rPr>
        <w:t xml:space="preserve">rk, ongeautoriseerde apparaten krijgen alleen toegang tot de onvertrouwde omgeving. </w:t>
      </w:r>
    </w:p>
    <w:p w14:paraId="4ECADEDD" w14:textId="4F2090BC" w:rsidR="00F273A4" w:rsidRPr="00B12750" w:rsidRDefault="00F942D2" w:rsidP="002F227A">
      <w:pPr>
        <w:pStyle w:val="Plattetekst"/>
        <w:widowControl w:val="0"/>
        <w:numPr>
          <w:ilvl w:val="0"/>
          <w:numId w:val="14"/>
        </w:numPr>
        <w:autoSpaceDE w:val="0"/>
        <w:autoSpaceDN w:val="0"/>
        <w:ind w:left="426" w:right="294"/>
        <w:rPr>
          <w:rFonts w:asciiTheme="minorHAnsi" w:hAnsiTheme="minorHAnsi"/>
        </w:rPr>
      </w:pPr>
      <w:r>
        <w:rPr>
          <w:rFonts w:asciiTheme="minorHAnsi" w:hAnsiTheme="minorHAnsi"/>
        </w:rPr>
        <w:t xml:space="preserve">Mobiele apparaten zijn voorzien van de laatste beveiligingsupdates. </w:t>
      </w:r>
    </w:p>
    <w:p w14:paraId="2E7C0A46" w14:textId="77777777" w:rsidR="006F7CEC" w:rsidRPr="00B12750" w:rsidRDefault="006F7CEC" w:rsidP="006F7CEC">
      <w:pPr>
        <w:pStyle w:val="Plattetekst"/>
        <w:rPr>
          <w:rFonts w:asciiTheme="minorHAnsi" w:hAnsiTheme="minorHAnsi"/>
        </w:rPr>
      </w:pPr>
    </w:p>
    <w:p w14:paraId="42F550C8" w14:textId="4C195B4F" w:rsidR="006F7CEC" w:rsidRPr="00B12750" w:rsidRDefault="00904E25" w:rsidP="006F7CEC">
      <w:pPr>
        <w:pStyle w:val="Plattetekst"/>
        <w:rPr>
          <w:rFonts w:asciiTheme="minorHAnsi" w:hAnsiTheme="minorHAnsi"/>
        </w:rPr>
      </w:pPr>
      <w:r>
        <w:rPr>
          <w:rFonts w:asciiTheme="minorHAnsi" w:hAnsiTheme="minorHAnsi"/>
        </w:rPr>
        <w:t>E</w:t>
      </w:r>
      <w:r w:rsidR="006F7CEC" w:rsidRPr="00B12750">
        <w:rPr>
          <w:rFonts w:asciiTheme="minorHAnsi" w:hAnsiTheme="minorHAnsi"/>
        </w:rPr>
        <w:t xml:space="preserve">en telefoon of tablet </w:t>
      </w:r>
      <w:r>
        <w:rPr>
          <w:rFonts w:asciiTheme="minorHAnsi" w:hAnsiTheme="minorHAnsi"/>
        </w:rPr>
        <w:t xml:space="preserve">zijn ook </w:t>
      </w:r>
      <w:r w:rsidR="006F7CEC" w:rsidRPr="00B12750">
        <w:rPr>
          <w:rFonts w:asciiTheme="minorHAnsi" w:hAnsiTheme="minorHAnsi"/>
        </w:rPr>
        <w:t>mobiele gegevensdragers, met behulp van MDM dient er dan voor gezorgd te worden dat de informatie indien nodig beveiligd is</w:t>
      </w:r>
      <w:r>
        <w:rPr>
          <w:rFonts w:asciiTheme="minorHAnsi" w:hAnsiTheme="minorHAnsi"/>
        </w:rPr>
        <w:t>, bijvoorbeeld doormiddel van versleuteling en door gebruik te maken van een beveiligd opslaggebied op het device.</w:t>
      </w:r>
    </w:p>
    <w:p w14:paraId="5828D42F" w14:textId="77777777" w:rsidR="006F7CEC" w:rsidRPr="00B12750" w:rsidRDefault="006F7CEC" w:rsidP="006F7CEC">
      <w:pPr>
        <w:rPr>
          <w:rFonts w:asciiTheme="minorHAnsi" w:hAnsiTheme="minorHAnsi"/>
          <w:sz w:val="18"/>
          <w:szCs w:val="18"/>
        </w:rPr>
      </w:pPr>
      <w:r w:rsidRPr="00B12750">
        <w:rPr>
          <w:rFonts w:asciiTheme="minorHAnsi" w:hAnsiTheme="minorHAnsi"/>
          <w:sz w:val="18"/>
          <w:szCs w:val="18"/>
        </w:rPr>
        <w:br w:type="page"/>
      </w:r>
    </w:p>
    <w:p w14:paraId="3160EC83" w14:textId="5B022944" w:rsidR="006F7CEC" w:rsidRPr="009D1279" w:rsidRDefault="006F7CEC" w:rsidP="00407A56">
      <w:pPr>
        <w:pStyle w:val="Kop1"/>
        <w:numPr>
          <w:ilvl w:val="0"/>
          <w:numId w:val="40"/>
        </w:numPr>
        <w:rPr>
          <w:rFonts w:asciiTheme="minorHAnsi" w:hAnsiTheme="minorHAnsi" w:cstheme="minorHAnsi"/>
          <w:lang w:val="en-US"/>
        </w:rPr>
      </w:pPr>
      <w:bookmarkStart w:id="4" w:name="_Toc501624432"/>
      <w:bookmarkStart w:id="5" w:name="_Toc14787879"/>
      <w:r w:rsidRPr="009D1279">
        <w:rPr>
          <w:rFonts w:asciiTheme="minorHAnsi" w:hAnsiTheme="minorHAnsi" w:cstheme="minorHAnsi"/>
          <w:lang w:val="en-US"/>
        </w:rPr>
        <w:lastRenderedPageBreak/>
        <w:t>Wat is Mobile Device Management?</w:t>
      </w:r>
      <w:bookmarkEnd w:id="4"/>
      <w:bookmarkEnd w:id="5"/>
    </w:p>
    <w:p w14:paraId="2CAA095B" w14:textId="51580D88" w:rsidR="006F7CEC" w:rsidRPr="00B12750" w:rsidRDefault="006F7CEC" w:rsidP="006F7CEC">
      <w:pPr>
        <w:pStyle w:val="Plattetekst"/>
        <w:rPr>
          <w:rFonts w:asciiTheme="minorHAnsi" w:hAnsiTheme="minorHAnsi"/>
        </w:rPr>
      </w:pPr>
      <w:r w:rsidRPr="00B12750">
        <w:rPr>
          <w:rFonts w:asciiTheme="minorHAnsi" w:hAnsiTheme="minorHAnsi"/>
        </w:rPr>
        <w:t xml:space="preserve">Mobile Device Management (MDM) is het stelsel van maatregelen, procedures en ondersteunende producten die het mogelijk maken om mobiele </w:t>
      </w:r>
      <w:r w:rsidR="00E531FB">
        <w:rPr>
          <w:rFonts w:asciiTheme="minorHAnsi" w:hAnsiTheme="minorHAnsi"/>
        </w:rPr>
        <w:t>apparaten</w:t>
      </w:r>
      <w:r w:rsidRPr="00B12750">
        <w:rPr>
          <w:rFonts w:asciiTheme="minorHAnsi" w:hAnsiTheme="minorHAnsi"/>
        </w:rPr>
        <w:t xml:space="preserve"> veilig te kunnen gebruiken en te kunnen beheersen. De controls staan beschreven in de </w:t>
      </w:r>
      <w:r w:rsidR="00E531FB">
        <w:rPr>
          <w:rFonts w:asciiTheme="minorHAnsi" w:hAnsiTheme="minorHAnsi"/>
        </w:rPr>
        <w:t>BIO</w:t>
      </w:r>
      <w:r w:rsidRPr="00B12750">
        <w:rPr>
          <w:rFonts w:asciiTheme="minorHAnsi" w:hAnsiTheme="minorHAnsi"/>
        </w:rPr>
        <w:t xml:space="preserve"> en het afgeleide gemeentelijk beveiligingsbeleid. In dit document wordt aan het einde een aanvullend stuk MDM-beleid gegeven</w:t>
      </w:r>
      <w:r w:rsidR="00E531FB">
        <w:rPr>
          <w:rFonts w:asciiTheme="minorHAnsi" w:hAnsiTheme="minorHAnsi"/>
        </w:rPr>
        <w:t xml:space="preserve"> </w:t>
      </w:r>
      <w:r w:rsidRPr="00B12750">
        <w:rPr>
          <w:rFonts w:asciiTheme="minorHAnsi" w:hAnsiTheme="minorHAnsi"/>
        </w:rPr>
        <w:t>dat de gemeente aanvullend op het gemeentelijk beveiligingsbeleidsdocument kan uitgeven.</w:t>
      </w:r>
    </w:p>
    <w:p w14:paraId="1235A1FB" w14:textId="77777777" w:rsidR="006F7CEC" w:rsidRPr="00B12750" w:rsidRDefault="006F7CEC" w:rsidP="006F7CEC">
      <w:pPr>
        <w:pStyle w:val="Plattetekst"/>
        <w:rPr>
          <w:rFonts w:asciiTheme="minorHAnsi" w:hAnsiTheme="minorHAnsi"/>
        </w:rPr>
      </w:pPr>
    </w:p>
    <w:p w14:paraId="2E93DD52" w14:textId="6790F108" w:rsidR="006F7CEC" w:rsidRPr="00B12750" w:rsidRDefault="006F7CEC" w:rsidP="006F7CEC">
      <w:pPr>
        <w:pStyle w:val="Plattetekst"/>
        <w:rPr>
          <w:rFonts w:asciiTheme="minorHAnsi" w:hAnsiTheme="minorHAnsi"/>
        </w:rPr>
      </w:pPr>
      <w:r w:rsidRPr="00B12750">
        <w:rPr>
          <w:rFonts w:asciiTheme="minorHAnsi" w:hAnsiTheme="minorHAnsi"/>
        </w:rPr>
        <w:t xml:space="preserve">MDM is </w:t>
      </w:r>
      <w:r w:rsidR="0017118C">
        <w:rPr>
          <w:rFonts w:asciiTheme="minorHAnsi" w:hAnsiTheme="minorHAnsi"/>
        </w:rPr>
        <w:t>v</w:t>
      </w:r>
      <w:r w:rsidRPr="00B12750">
        <w:rPr>
          <w:rFonts w:asciiTheme="minorHAnsi" w:hAnsiTheme="minorHAnsi"/>
        </w:rPr>
        <w:t xml:space="preserve">an toepassing op de volgende mobiele </w:t>
      </w:r>
      <w:r w:rsidR="00E531FB">
        <w:rPr>
          <w:rFonts w:asciiTheme="minorHAnsi" w:hAnsiTheme="minorHAnsi"/>
        </w:rPr>
        <w:t>apparaten</w:t>
      </w:r>
      <w:r w:rsidR="00F942D2">
        <w:rPr>
          <w:rFonts w:asciiTheme="minorHAnsi" w:hAnsiTheme="minorHAnsi"/>
        </w:rPr>
        <w:t xml:space="preserve"> waar gemeentedata op wordt verwerkt. Hierbij kan worden gedacht aan</w:t>
      </w:r>
      <w:r w:rsidRPr="00B12750">
        <w:rPr>
          <w:rFonts w:asciiTheme="minorHAnsi" w:hAnsiTheme="minorHAnsi"/>
        </w:rPr>
        <w:t>:</w:t>
      </w:r>
    </w:p>
    <w:p w14:paraId="799E6309" w14:textId="77777777" w:rsidR="006F7CEC" w:rsidRPr="00B12750" w:rsidRDefault="006F7CEC" w:rsidP="006F7CEC">
      <w:pPr>
        <w:pStyle w:val="Plattetekst"/>
        <w:widowControl w:val="0"/>
        <w:numPr>
          <w:ilvl w:val="0"/>
          <w:numId w:val="16"/>
        </w:numPr>
        <w:autoSpaceDE w:val="0"/>
        <w:autoSpaceDN w:val="0"/>
        <w:ind w:right="294"/>
        <w:rPr>
          <w:rFonts w:asciiTheme="minorHAnsi" w:hAnsiTheme="minorHAnsi"/>
        </w:rPr>
      </w:pPr>
      <w:r w:rsidRPr="00B12750">
        <w:rPr>
          <w:rFonts w:asciiTheme="minorHAnsi" w:hAnsiTheme="minorHAnsi"/>
        </w:rPr>
        <w:t>Smartphones</w:t>
      </w:r>
    </w:p>
    <w:p w14:paraId="5754C26E" w14:textId="77777777" w:rsidR="006F7CEC" w:rsidRPr="00B12750" w:rsidRDefault="006F7CEC" w:rsidP="006F7CEC">
      <w:pPr>
        <w:pStyle w:val="Plattetekst"/>
        <w:widowControl w:val="0"/>
        <w:numPr>
          <w:ilvl w:val="0"/>
          <w:numId w:val="16"/>
        </w:numPr>
        <w:autoSpaceDE w:val="0"/>
        <w:autoSpaceDN w:val="0"/>
        <w:ind w:right="294"/>
        <w:rPr>
          <w:rFonts w:asciiTheme="minorHAnsi" w:hAnsiTheme="minorHAnsi"/>
        </w:rPr>
      </w:pPr>
      <w:r w:rsidRPr="00B12750">
        <w:rPr>
          <w:rFonts w:asciiTheme="minorHAnsi" w:hAnsiTheme="minorHAnsi"/>
        </w:rPr>
        <w:t>Tablets, zoals een iPad</w:t>
      </w:r>
    </w:p>
    <w:p w14:paraId="3120E9B1" w14:textId="7E52B56F" w:rsidR="006F7CEC" w:rsidRDefault="006F7CEC" w:rsidP="006F7CEC">
      <w:pPr>
        <w:pStyle w:val="Plattetekst"/>
        <w:widowControl w:val="0"/>
        <w:numPr>
          <w:ilvl w:val="0"/>
          <w:numId w:val="16"/>
        </w:numPr>
        <w:autoSpaceDE w:val="0"/>
        <w:autoSpaceDN w:val="0"/>
        <w:ind w:right="294"/>
        <w:rPr>
          <w:rFonts w:asciiTheme="minorHAnsi" w:hAnsiTheme="minorHAnsi"/>
        </w:rPr>
      </w:pPr>
      <w:r w:rsidRPr="00B12750">
        <w:rPr>
          <w:rFonts w:asciiTheme="minorHAnsi" w:hAnsiTheme="minorHAnsi"/>
        </w:rPr>
        <w:t>Een laptop</w:t>
      </w:r>
    </w:p>
    <w:p w14:paraId="46076793" w14:textId="427BE118" w:rsidR="00894B1F" w:rsidRPr="00D60693" w:rsidRDefault="00894B1F" w:rsidP="006F7CEC">
      <w:pPr>
        <w:pStyle w:val="Plattetekst"/>
        <w:widowControl w:val="0"/>
        <w:numPr>
          <w:ilvl w:val="0"/>
          <w:numId w:val="16"/>
        </w:numPr>
        <w:autoSpaceDE w:val="0"/>
        <w:autoSpaceDN w:val="0"/>
        <w:ind w:right="294"/>
        <w:rPr>
          <w:rFonts w:asciiTheme="minorHAnsi" w:hAnsiTheme="minorHAnsi"/>
        </w:rPr>
      </w:pPr>
      <w:r w:rsidRPr="00D60693">
        <w:rPr>
          <w:rFonts w:asciiTheme="minorHAnsi" w:hAnsiTheme="minorHAnsi"/>
        </w:rPr>
        <w:t>Een computer</w:t>
      </w:r>
    </w:p>
    <w:p w14:paraId="439211AB" w14:textId="26BB0DF4" w:rsidR="00E531FB" w:rsidRPr="00B12750" w:rsidRDefault="00E531FB" w:rsidP="006F7CEC">
      <w:pPr>
        <w:pStyle w:val="Plattetekst"/>
        <w:widowControl w:val="0"/>
        <w:numPr>
          <w:ilvl w:val="0"/>
          <w:numId w:val="16"/>
        </w:numPr>
        <w:autoSpaceDE w:val="0"/>
        <w:autoSpaceDN w:val="0"/>
        <w:ind w:right="294"/>
        <w:rPr>
          <w:rFonts w:asciiTheme="minorHAnsi" w:hAnsiTheme="minorHAnsi"/>
        </w:rPr>
      </w:pPr>
      <w:r>
        <w:rPr>
          <w:rFonts w:asciiTheme="minorHAnsi" w:hAnsiTheme="minorHAnsi"/>
        </w:rPr>
        <w:t>Smartwatch</w:t>
      </w:r>
    </w:p>
    <w:p w14:paraId="56B1EE6F" w14:textId="77777777" w:rsidR="006F7CEC" w:rsidRPr="00B12750" w:rsidRDefault="006F7CEC" w:rsidP="006F7CEC">
      <w:pPr>
        <w:pStyle w:val="Plattetekst"/>
        <w:rPr>
          <w:rFonts w:asciiTheme="minorHAnsi" w:hAnsiTheme="minorHAnsi"/>
        </w:rPr>
      </w:pPr>
    </w:p>
    <w:p w14:paraId="03150EF1" w14:textId="05CE88C8" w:rsidR="006F7CEC" w:rsidRDefault="006F7CEC" w:rsidP="006F7CEC">
      <w:pPr>
        <w:pStyle w:val="Plattetekst"/>
        <w:rPr>
          <w:rFonts w:asciiTheme="minorHAnsi" w:hAnsiTheme="minorHAnsi"/>
        </w:rPr>
      </w:pPr>
      <w:r w:rsidRPr="00B12750">
        <w:rPr>
          <w:rFonts w:asciiTheme="minorHAnsi" w:hAnsiTheme="minorHAnsi"/>
        </w:rPr>
        <w:t xml:space="preserve">De bovenstaande </w:t>
      </w:r>
      <w:r w:rsidR="00E531FB">
        <w:rPr>
          <w:rFonts w:asciiTheme="minorHAnsi" w:hAnsiTheme="minorHAnsi"/>
        </w:rPr>
        <w:t>apparaten</w:t>
      </w:r>
      <w:r w:rsidR="00E531FB" w:rsidRPr="00B12750">
        <w:rPr>
          <w:rFonts w:asciiTheme="minorHAnsi" w:hAnsiTheme="minorHAnsi"/>
        </w:rPr>
        <w:t xml:space="preserve"> </w:t>
      </w:r>
      <w:r w:rsidRPr="00B12750">
        <w:rPr>
          <w:rFonts w:asciiTheme="minorHAnsi" w:hAnsiTheme="minorHAnsi"/>
        </w:rPr>
        <w:t>kunnen al dan niet door de gemeente verstrekt zijn. Dit document gaat specifiek in op smartphones</w:t>
      </w:r>
      <w:r w:rsidR="0017118C">
        <w:rPr>
          <w:rFonts w:asciiTheme="minorHAnsi" w:hAnsiTheme="minorHAnsi"/>
        </w:rPr>
        <w:t>,</w:t>
      </w:r>
      <w:r w:rsidRPr="00B12750">
        <w:rPr>
          <w:rFonts w:asciiTheme="minorHAnsi" w:hAnsiTheme="minorHAnsi"/>
        </w:rPr>
        <w:t xml:space="preserve"> tablets</w:t>
      </w:r>
      <w:r w:rsidR="0017118C">
        <w:rPr>
          <w:rFonts w:asciiTheme="minorHAnsi" w:hAnsiTheme="minorHAnsi"/>
        </w:rPr>
        <w:t xml:space="preserve"> en laptops</w:t>
      </w:r>
      <w:r w:rsidRPr="00B12750">
        <w:rPr>
          <w:rFonts w:asciiTheme="minorHAnsi" w:hAnsiTheme="minorHAnsi"/>
        </w:rPr>
        <w:t>.</w:t>
      </w:r>
    </w:p>
    <w:p w14:paraId="51C6797D" w14:textId="0AAE5F51" w:rsidR="00715841" w:rsidRDefault="00230A3F" w:rsidP="00641E13">
      <w:pPr>
        <w:pStyle w:val="Kop2"/>
      </w:pPr>
      <w:bookmarkStart w:id="6" w:name="_Toc14787880"/>
      <w:r>
        <w:t>Starten met</w:t>
      </w:r>
      <w:r w:rsidR="00715841">
        <w:t xml:space="preserve"> MDM</w:t>
      </w:r>
      <w:bookmarkEnd w:id="6"/>
    </w:p>
    <w:p w14:paraId="01772325" w14:textId="1CA1D606" w:rsidR="00430B63" w:rsidRDefault="00E02E46" w:rsidP="006F7CEC">
      <w:pPr>
        <w:pStyle w:val="Plattetekst"/>
        <w:rPr>
          <w:rFonts w:asciiTheme="minorHAnsi" w:hAnsiTheme="minorHAnsi"/>
        </w:rPr>
      </w:pPr>
      <w:r>
        <w:rPr>
          <w:rFonts w:asciiTheme="minorHAnsi" w:hAnsiTheme="minorHAnsi"/>
        </w:rPr>
        <w:t xml:space="preserve">Voordat het MDM beleid wordt opgesteld moet er nagedacht zijn en een keuze gemaakt worden over wat voor soort apparaten de organisatie toestaat. Zijn dit alleen eigen beheerde apparaten of staat het bijv. ook BYOD </w:t>
      </w:r>
      <w:r w:rsidR="00641E13">
        <w:rPr>
          <w:rFonts w:asciiTheme="minorHAnsi" w:hAnsiTheme="minorHAnsi"/>
        </w:rPr>
        <w:t xml:space="preserve">of CYOD </w:t>
      </w:r>
      <w:r>
        <w:rPr>
          <w:rFonts w:asciiTheme="minorHAnsi" w:hAnsiTheme="minorHAnsi"/>
        </w:rPr>
        <w:t xml:space="preserve">toe?   </w:t>
      </w:r>
      <w:r w:rsidR="00641E13">
        <w:rPr>
          <w:rFonts w:asciiTheme="minorHAnsi" w:hAnsiTheme="minorHAnsi"/>
        </w:rPr>
        <w:t xml:space="preserve">Vervolgens moet worden nagedacht welke informatie benadert mag worden van de mobiele apparaten. Zijn er bepaalde applicaties die nooit benaderd mogen worden of wel ingekeken maar niet gewijzigd? </w:t>
      </w:r>
    </w:p>
    <w:p w14:paraId="079C6BD1" w14:textId="16E0D6EB" w:rsidR="00B0004E" w:rsidRDefault="00B0004E" w:rsidP="006F7CEC">
      <w:pPr>
        <w:pStyle w:val="Plattetekst"/>
        <w:rPr>
          <w:rFonts w:asciiTheme="minorHAnsi" w:hAnsiTheme="minorHAnsi"/>
        </w:rPr>
      </w:pPr>
    </w:p>
    <w:p w14:paraId="040CB615" w14:textId="3E00966B" w:rsidR="00430B63" w:rsidRDefault="00E02E46" w:rsidP="006F7CEC">
      <w:pPr>
        <w:pStyle w:val="Plattetekst"/>
        <w:rPr>
          <w:rFonts w:asciiTheme="minorHAnsi" w:hAnsiTheme="minorHAnsi"/>
        </w:rPr>
      </w:pPr>
      <w:r>
        <w:rPr>
          <w:rFonts w:asciiTheme="minorHAnsi" w:hAnsiTheme="minorHAnsi"/>
        </w:rPr>
        <w:t xml:space="preserve">Er dienen gedragsregels te zijn opgesteld over hoe medewerkers met het apparaat om moeten gaan. Gebruikers moeten een gebruikersovereenkomst tekenen waarmee zij verklaren bewust te zijn van de gevaren van mobiel werken en dat </w:t>
      </w:r>
      <w:r w:rsidR="00690F84">
        <w:rPr>
          <w:rFonts w:asciiTheme="minorHAnsi" w:hAnsiTheme="minorHAnsi"/>
        </w:rPr>
        <w:t>zij zich houden aan hetgeen in de gebruikersovereenkomst is vastgelegd</w:t>
      </w:r>
      <w:r>
        <w:rPr>
          <w:rFonts w:asciiTheme="minorHAnsi" w:hAnsiTheme="minorHAnsi"/>
        </w:rPr>
        <w:t xml:space="preserve">. Tijdens bewustwordingscampagnes </w:t>
      </w:r>
      <w:r w:rsidR="00214DAD">
        <w:rPr>
          <w:rFonts w:asciiTheme="minorHAnsi" w:hAnsiTheme="minorHAnsi"/>
        </w:rPr>
        <w:t xml:space="preserve">dient veilig mobiel werken te worden meegenomen. </w:t>
      </w:r>
    </w:p>
    <w:p w14:paraId="37976A60" w14:textId="77777777" w:rsidR="00641E13" w:rsidRDefault="00641E13" w:rsidP="006F7CEC">
      <w:pPr>
        <w:pStyle w:val="Plattetekst"/>
        <w:rPr>
          <w:rFonts w:asciiTheme="minorHAnsi" w:hAnsiTheme="minorHAnsi"/>
        </w:rPr>
      </w:pPr>
    </w:p>
    <w:p w14:paraId="4D674734" w14:textId="1360623A" w:rsidR="00EB6C89" w:rsidRPr="00B12750" w:rsidRDefault="003C3003" w:rsidP="006F7CEC">
      <w:pPr>
        <w:pStyle w:val="Plattetekst"/>
        <w:rPr>
          <w:rFonts w:asciiTheme="minorHAnsi" w:hAnsiTheme="minorHAnsi"/>
        </w:rPr>
      </w:pPr>
      <w:r>
        <w:rPr>
          <w:rFonts w:asciiTheme="minorHAnsi" w:hAnsiTheme="minorHAnsi"/>
        </w:rPr>
        <w:t xml:space="preserve">Het is altijd goed om bewust </w:t>
      </w:r>
      <w:r w:rsidR="00641E13">
        <w:rPr>
          <w:rFonts w:asciiTheme="minorHAnsi" w:hAnsiTheme="minorHAnsi"/>
        </w:rPr>
        <w:t>om te gaan met apparaten</w:t>
      </w:r>
      <w:r>
        <w:rPr>
          <w:rFonts w:asciiTheme="minorHAnsi" w:hAnsiTheme="minorHAnsi"/>
        </w:rPr>
        <w:t xml:space="preserve"> met </w:t>
      </w:r>
      <w:r w:rsidR="00641E13">
        <w:rPr>
          <w:rFonts w:asciiTheme="minorHAnsi" w:hAnsiTheme="minorHAnsi"/>
        </w:rPr>
        <w:t xml:space="preserve">daarop </w:t>
      </w:r>
      <w:r>
        <w:rPr>
          <w:rFonts w:asciiTheme="minorHAnsi" w:hAnsiTheme="minorHAnsi"/>
        </w:rPr>
        <w:t>gemeentelijke informatie, dit is echter nog belangrijker als er reizen worden gemaakt naar bepaalde landen. Hier heeft de AIVD een publicatie voor geschreven</w:t>
      </w:r>
      <w:r>
        <w:rPr>
          <w:rStyle w:val="Voetnootmarkering"/>
          <w:rFonts w:asciiTheme="minorHAnsi" w:hAnsiTheme="minorHAnsi"/>
        </w:rPr>
        <w:footnoteReference w:id="2"/>
      </w:r>
      <w:r>
        <w:rPr>
          <w:rFonts w:asciiTheme="minorHAnsi" w:hAnsiTheme="minorHAnsi"/>
        </w:rPr>
        <w:t xml:space="preserve">. </w:t>
      </w:r>
    </w:p>
    <w:p w14:paraId="210487DF" w14:textId="77777777" w:rsidR="006F7CEC" w:rsidRPr="00430B63" w:rsidRDefault="006F7CEC" w:rsidP="00407A56">
      <w:pPr>
        <w:pStyle w:val="Kop2"/>
      </w:pPr>
      <w:bookmarkStart w:id="7" w:name="_Toc14787881"/>
      <w:r w:rsidRPr="00430B63">
        <w:t>Mobile Application Management (MAM)</w:t>
      </w:r>
      <w:bookmarkEnd w:id="7"/>
    </w:p>
    <w:p w14:paraId="45DD2B49" w14:textId="77777777" w:rsidR="006F7CEC" w:rsidRPr="00B12750" w:rsidRDefault="006F7CEC" w:rsidP="006F7CEC">
      <w:pPr>
        <w:pStyle w:val="Plattetekst"/>
        <w:rPr>
          <w:rFonts w:asciiTheme="minorHAnsi" w:hAnsiTheme="minorHAnsi"/>
        </w:rPr>
      </w:pPr>
      <w:r w:rsidRPr="00B12750">
        <w:rPr>
          <w:rFonts w:asciiTheme="minorHAnsi" w:hAnsiTheme="minorHAnsi"/>
        </w:rPr>
        <w:t xml:space="preserve">Anders dan Mobile Device Management, welke assisteert in activatie, uitrol en inrichting van een apparaat, richt MAM-software zich meer op de uitrol, inrichten, software licensering en configuratie van software op de apparaten. </w:t>
      </w:r>
    </w:p>
    <w:p w14:paraId="50D26EFA" w14:textId="77777777" w:rsidR="006F7CEC" w:rsidRPr="00B12750" w:rsidRDefault="006F7CEC" w:rsidP="006F7CEC">
      <w:pPr>
        <w:pStyle w:val="Plattetekst"/>
        <w:rPr>
          <w:rFonts w:asciiTheme="minorHAnsi" w:hAnsiTheme="minorHAnsi"/>
        </w:rPr>
      </w:pPr>
    </w:p>
    <w:p w14:paraId="33F85665" w14:textId="1A756895" w:rsidR="006F7CEC" w:rsidRPr="00B12750" w:rsidRDefault="00ED2D46" w:rsidP="006F7CEC">
      <w:pPr>
        <w:pStyle w:val="Plattetekst"/>
        <w:rPr>
          <w:rFonts w:asciiTheme="minorHAnsi" w:hAnsiTheme="minorHAnsi"/>
        </w:rPr>
      </w:pPr>
      <w:r>
        <w:rPr>
          <w:rFonts w:asciiTheme="minorHAnsi" w:hAnsiTheme="minorHAnsi"/>
        </w:rPr>
        <w:t>MAM-software zorgt ervoor dat data in een container staat en niet lokaal wordt opgeslagen. De gemeente beheert die container en daarmee de zakelijke gegevens die hierin staan. Hiermee hoeft niet een volledig device te worden gemanaged.</w:t>
      </w:r>
      <w:r w:rsidRPr="00ED2D46">
        <w:rPr>
          <w:rFonts w:asciiTheme="minorHAnsi" w:hAnsiTheme="minorHAnsi"/>
        </w:rPr>
        <w:t xml:space="preserve"> </w:t>
      </w:r>
      <w:r w:rsidRPr="00B12750">
        <w:rPr>
          <w:rFonts w:asciiTheme="minorHAnsi" w:hAnsiTheme="minorHAnsi"/>
        </w:rPr>
        <w:t xml:space="preserve">MAM-software kan voor gemeentes interessant zijn om </w:t>
      </w:r>
      <w:r>
        <w:rPr>
          <w:rFonts w:asciiTheme="minorHAnsi" w:hAnsiTheme="minorHAnsi"/>
        </w:rPr>
        <w:t>te gebruiken</w:t>
      </w:r>
      <w:r w:rsidRPr="00B12750">
        <w:rPr>
          <w:rFonts w:asciiTheme="minorHAnsi" w:hAnsiTheme="minorHAnsi"/>
        </w:rPr>
        <w:t xml:space="preserve"> in combinatie met BYOD (zie volgende paragraaf).</w:t>
      </w:r>
    </w:p>
    <w:p w14:paraId="6AC8A99A" w14:textId="554AAD53" w:rsidR="006F7CEC" w:rsidRPr="00715841" w:rsidRDefault="003C3003" w:rsidP="00407A56">
      <w:pPr>
        <w:pStyle w:val="Kop2"/>
        <w:rPr>
          <w:lang w:val="en-US"/>
        </w:rPr>
      </w:pPr>
      <w:r w:rsidRPr="005F6A26">
        <w:rPr>
          <w:lang w:val="en-US"/>
        </w:rPr>
        <w:br w:type="page"/>
      </w:r>
      <w:bookmarkStart w:id="8" w:name="_Toc14787882"/>
      <w:r w:rsidR="006F7CEC" w:rsidRPr="00715841">
        <w:rPr>
          <w:lang w:val="en-US"/>
        </w:rPr>
        <w:lastRenderedPageBreak/>
        <w:t>Bring Your Own Device (BYOD)</w:t>
      </w:r>
      <w:bookmarkEnd w:id="8"/>
    </w:p>
    <w:p w14:paraId="2F1F6F7C" w14:textId="2A41A77B" w:rsidR="006F7CEC" w:rsidRPr="00B12750" w:rsidRDefault="006F7CEC" w:rsidP="006F7CEC">
      <w:pPr>
        <w:pStyle w:val="Plattetekst"/>
        <w:rPr>
          <w:rFonts w:asciiTheme="minorHAnsi" w:hAnsiTheme="minorHAnsi"/>
        </w:rPr>
      </w:pPr>
      <w:r w:rsidRPr="00B12750">
        <w:rPr>
          <w:rFonts w:asciiTheme="minorHAnsi" w:hAnsiTheme="minorHAnsi"/>
        </w:rPr>
        <w:t xml:space="preserve">BYOD houdt in dat medewerkers eigen apparaten kunnen gebruiken om gemeentelijk werk te doen. De gemeente geeft hier bij voorkeur ook toestemming voor. Op dit moment worden mobiele apparaten ook zonder toestemming voor gemeentelijke informatie gebruikt. Deze apparaten kunnen </w:t>
      </w:r>
      <w:r w:rsidR="00B001CC">
        <w:rPr>
          <w:rFonts w:asciiTheme="minorHAnsi" w:hAnsiTheme="minorHAnsi"/>
        </w:rPr>
        <w:t>overal worden gebruikt om toegang te krijgen tot zakelijke informatie</w:t>
      </w:r>
      <w:r w:rsidRPr="00B12750">
        <w:rPr>
          <w:rFonts w:asciiTheme="minorHAnsi" w:hAnsiTheme="minorHAnsi"/>
        </w:rPr>
        <w:t xml:space="preserve"> en deze informatie kan ook op het betreffende apparaat terechtkomen.</w:t>
      </w:r>
      <w:r w:rsidR="00F63A8A">
        <w:rPr>
          <w:rFonts w:asciiTheme="minorHAnsi" w:hAnsiTheme="minorHAnsi"/>
        </w:rPr>
        <w:t xml:space="preserve"> Een gemeente kan medewerkers niet zomaar dwingen om gebruik te maken van prive apparatuur en kan, als het geen beheer over mobiele apparaten wilt doen, ook kiezen voor CYOD.</w:t>
      </w:r>
    </w:p>
    <w:p w14:paraId="0A0B3B64" w14:textId="4A3F9E3C" w:rsidR="00BF7ED1" w:rsidRDefault="00BF7ED1" w:rsidP="00407A56">
      <w:pPr>
        <w:pStyle w:val="Kop2"/>
        <w:rPr>
          <w:lang w:val="en-US"/>
        </w:rPr>
      </w:pPr>
      <w:bookmarkStart w:id="9" w:name="_Toc14787883"/>
      <w:r w:rsidRPr="004E73AA">
        <w:rPr>
          <w:lang w:val="en-US"/>
        </w:rPr>
        <w:t>Choose Your Own Device (CYOD</w:t>
      </w:r>
      <w:r>
        <w:rPr>
          <w:lang w:val="en-US"/>
        </w:rPr>
        <w:t>)</w:t>
      </w:r>
      <w:bookmarkEnd w:id="9"/>
    </w:p>
    <w:p w14:paraId="05A6400A" w14:textId="2203C0C1" w:rsidR="00BF7ED1" w:rsidRDefault="00BF7ED1" w:rsidP="004E73AA">
      <w:pPr>
        <w:pStyle w:val="Plattetekst"/>
        <w:rPr>
          <w:rFonts w:asciiTheme="minorHAnsi" w:hAnsiTheme="minorHAnsi"/>
        </w:rPr>
      </w:pPr>
      <w:r w:rsidRPr="00641E13">
        <w:rPr>
          <w:rFonts w:asciiTheme="minorHAnsi" w:hAnsiTheme="minorHAnsi"/>
        </w:rPr>
        <w:t>CYOD houdt in dat gemeente geld beschikbaar stel</w:t>
      </w:r>
      <w:r w:rsidR="00904E25">
        <w:rPr>
          <w:rFonts w:asciiTheme="minorHAnsi" w:hAnsiTheme="minorHAnsi"/>
        </w:rPr>
        <w:t>t</w:t>
      </w:r>
      <w:r w:rsidRPr="00641E13">
        <w:rPr>
          <w:rFonts w:asciiTheme="minorHAnsi" w:hAnsiTheme="minorHAnsi"/>
        </w:rPr>
        <w:t xml:space="preserve"> voor medewerkers die vervolgens zelf een apparaat mogen uitzoeken. Vaak gaat dit gepaard met een bepaald bedrag en mag een medewerker zelf meer bijleggen om voor de </w:t>
      </w:r>
      <w:r w:rsidR="00FB7E50" w:rsidRPr="00641E13">
        <w:rPr>
          <w:rFonts w:asciiTheme="minorHAnsi" w:hAnsiTheme="minorHAnsi"/>
        </w:rPr>
        <w:t>duurdere</w:t>
      </w:r>
      <w:r w:rsidRPr="00641E13">
        <w:rPr>
          <w:rFonts w:asciiTheme="minorHAnsi" w:hAnsiTheme="minorHAnsi"/>
        </w:rPr>
        <w:t xml:space="preserve"> apparaten te kiezen. </w:t>
      </w:r>
      <w:r w:rsidR="003E5CA3">
        <w:rPr>
          <w:rFonts w:asciiTheme="minorHAnsi" w:hAnsiTheme="minorHAnsi"/>
        </w:rPr>
        <w:t>Bij CYOD bepaalt de gemeente de soorten apparaten waaruit gekozen kan worden door de medewerker.</w:t>
      </w:r>
    </w:p>
    <w:p w14:paraId="21E01D8F" w14:textId="505C8FF3" w:rsidR="006F7CEC" w:rsidRPr="0083291E" w:rsidRDefault="006F7CEC" w:rsidP="00407A56">
      <w:pPr>
        <w:pStyle w:val="Kop2"/>
      </w:pPr>
      <w:bookmarkStart w:id="10" w:name="_Toc14787884"/>
      <w:r w:rsidRPr="0083291E">
        <w:t>Risico’s</w:t>
      </w:r>
      <w:bookmarkEnd w:id="10"/>
    </w:p>
    <w:p w14:paraId="05DF13C2" w14:textId="19AB661A" w:rsidR="00B001CC" w:rsidRDefault="00B001CC" w:rsidP="006F7CEC">
      <w:pPr>
        <w:pStyle w:val="Plattetekst"/>
        <w:rPr>
          <w:rFonts w:asciiTheme="minorHAnsi" w:hAnsiTheme="minorHAnsi"/>
        </w:rPr>
      </w:pPr>
      <w:r>
        <w:rPr>
          <w:rFonts w:asciiTheme="minorHAnsi" w:hAnsiTheme="minorHAnsi"/>
        </w:rPr>
        <w:t xml:space="preserve">Aan het gebruik van mobiele apparaten voor zakelijke doeleinden </w:t>
      </w:r>
      <w:r w:rsidR="00F62CA2">
        <w:rPr>
          <w:rFonts w:asciiTheme="minorHAnsi" w:hAnsiTheme="minorHAnsi"/>
        </w:rPr>
        <w:t>zit</w:t>
      </w:r>
      <w:r>
        <w:rPr>
          <w:rFonts w:asciiTheme="minorHAnsi" w:hAnsiTheme="minorHAnsi"/>
        </w:rPr>
        <w:t xml:space="preserve"> een aantal risico’s verbonden. </w:t>
      </w:r>
    </w:p>
    <w:p w14:paraId="2DDAB2F8" w14:textId="538CBEBA" w:rsidR="006F7CEC" w:rsidRPr="00B12750" w:rsidRDefault="00641E13" w:rsidP="006F7CEC">
      <w:pPr>
        <w:pStyle w:val="Plattetekst"/>
        <w:rPr>
          <w:rFonts w:asciiTheme="minorHAnsi" w:hAnsiTheme="minorHAnsi"/>
        </w:rPr>
      </w:pPr>
      <w:r>
        <w:rPr>
          <w:rFonts w:asciiTheme="minorHAnsi" w:hAnsiTheme="minorHAnsi"/>
        </w:rPr>
        <w:t>Hieronder worden enkele risico’s beschreven met verschillende oorzaken en aan welke maatregelen gedacht kan worden om dit te beschermen.</w:t>
      </w:r>
    </w:p>
    <w:p w14:paraId="3A109A87" w14:textId="77777777" w:rsidR="006F7CEC" w:rsidRPr="00B12750" w:rsidRDefault="006F7CEC" w:rsidP="006F7CEC">
      <w:pPr>
        <w:pStyle w:val="Plattetekst"/>
        <w:rPr>
          <w:rFonts w:asciiTheme="minorHAnsi" w:hAnsiTheme="minorHAnsi"/>
        </w:rPr>
      </w:pPr>
    </w:p>
    <w:p w14:paraId="5B450871" w14:textId="3B40BE4C" w:rsidR="00FB7E50" w:rsidRPr="002F227A" w:rsidRDefault="00FB7E50" w:rsidP="004E73AA">
      <w:pPr>
        <w:pStyle w:val="Kop4"/>
        <w:numPr>
          <w:ilvl w:val="0"/>
          <w:numId w:val="42"/>
        </w:numPr>
        <w:ind w:left="0" w:hanging="11"/>
        <w:rPr>
          <w:rFonts w:asciiTheme="minorHAnsi" w:hAnsiTheme="minorHAnsi" w:cstheme="minorHAnsi"/>
          <w:sz w:val="20"/>
          <w:szCs w:val="20"/>
          <w:lang w:val="nl-NL"/>
        </w:rPr>
      </w:pPr>
      <w:r w:rsidRPr="002F227A">
        <w:rPr>
          <w:rFonts w:asciiTheme="minorHAnsi" w:hAnsiTheme="minorHAnsi" w:cstheme="minorHAnsi"/>
          <w:sz w:val="20"/>
          <w:szCs w:val="20"/>
          <w:lang w:val="nl-NL"/>
        </w:rPr>
        <w:t>(Persoons) gegevens verlies, gegevens onbevoegd inzien</w:t>
      </w:r>
      <w:r w:rsidRPr="002F227A">
        <w:rPr>
          <w:rFonts w:asciiTheme="minorHAnsi" w:hAnsiTheme="minorHAnsi" w:cstheme="minorHAnsi"/>
          <w:sz w:val="20"/>
          <w:szCs w:val="20"/>
          <w:lang w:val="nl-NL"/>
        </w:rPr>
        <w:br/>
      </w:r>
    </w:p>
    <w:p w14:paraId="0261CD71" w14:textId="77777777" w:rsidR="00FB7E50" w:rsidRPr="00B12750" w:rsidRDefault="00FB7E50" w:rsidP="00FB7E50">
      <w:pPr>
        <w:pStyle w:val="Plattetekst"/>
        <w:rPr>
          <w:rFonts w:asciiTheme="minorHAnsi" w:hAnsiTheme="minorHAnsi"/>
          <w:u w:val="single"/>
        </w:rPr>
      </w:pPr>
      <w:r w:rsidRPr="00B12750">
        <w:rPr>
          <w:rFonts w:asciiTheme="minorHAnsi" w:hAnsiTheme="minorHAnsi"/>
          <w:u w:val="single"/>
        </w:rPr>
        <w:t>Oorzaken:</w:t>
      </w:r>
    </w:p>
    <w:p w14:paraId="7D131B39" w14:textId="77777777" w:rsidR="00FB7E50" w:rsidRDefault="00FB7E50" w:rsidP="00FB7E50">
      <w:pPr>
        <w:pStyle w:val="Plattetekst"/>
        <w:widowControl w:val="0"/>
        <w:numPr>
          <w:ilvl w:val="0"/>
          <w:numId w:val="20"/>
        </w:numPr>
        <w:autoSpaceDE w:val="0"/>
        <w:autoSpaceDN w:val="0"/>
        <w:ind w:right="294"/>
        <w:rPr>
          <w:rFonts w:asciiTheme="minorHAnsi" w:hAnsiTheme="minorHAnsi"/>
        </w:rPr>
      </w:pPr>
      <w:r w:rsidRPr="00B12750">
        <w:rPr>
          <w:rFonts w:asciiTheme="minorHAnsi" w:hAnsiTheme="minorHAnsi"/>
        </w:rPr>
        <w:t>Geen vastgesteld gemeentelijk beleid over welke gegevens op mobiele apparaten mogen staan</w:t>
      </w:r>
      <w:r>
        <w:rPr>
          <w:rFonts w:asciiTheme="minorHAnsi" w:hAnsiTheme="minorHAnsi"/>
        </w:rPr>
        <w:t>.</w:t>
      </w:r>
      <w:r w:rsidRPr="00B12750">
        <w:rPr>
          <w:rFonts w:asciiTheme="minorHAnsi" w:hAnsiTheme="minorHAnsi"/>
        </w:rPr>
        <w:t xml:space="preserve"> </w:t>
      </w:r>
      <w:r>
        <w:rPr>
          <w:rFonts w:asciiTheme="minorHAnsi" w:hAnsiTheme="minorHAnsi"/>
        </w:rPr>
        <w:t>G</w:t>
      </w:r>
      <w:r w:rsidRPr="00B12750">
        <w:rPr>
          <w:rFonts w:asciiTheme="minorHAnsi" w:hAnsiTheme="minorHAnsi"/>
        </w:rPr>
        <w:t xml:space="preserve">een dataclassificatie </w:t>
      </w:r>
      <w:r>
        <w:rPr>
          <w:rFonts w:asciiTheme="minorHAnsi" w:hAnsiTheme="minorHAnsi"/>
        </w:rPr>
        <w:t>(</w:t>
      </w:r>
      <w:r w:rsidRPr="00B12750">
        <w:rPr>
          <w:rFonts w:asciiTheme="minorHAnsi" w:hAnsiTheme="minorHAnsi"/>
        </w:rPr>
        <w:t>beleidsregels</w:t>
      </w:r>
      <w:r>
        <w:rPr>
          <w:rFonts w:asciiTheme="minorHAnsi" w:hAnsiTheme="minorHAnsi"/>
        </w:rPr>
        <w:t>)</w:t>
      </w:r>
      <w:r w:rsidRPr="00B12750">
        <w:rPr>
          <w:rFonts w:asciiTheme="minorHAnsi" w:hAnsiTheme="minorHAnsi"/>
        </w:rPr>
        <w:t xml:space="preserve"> kan risico verhogend werken;</w:t>
      </w:r>
    </w:p>
    <w:p w14:paraId="61085C3C" w14:textId="77777777" w:rsidR="00FB7E50" w:rsidRPr="00B12750" w:rsidRDefault="00FB7E50" w:rsidP="00FB7E50">
      <w:pPr>
        <w:pStyle w:val="Plattetekst"/>
        <w:widowControl w:val="0"/>
        <w:numPr>
          <w:ilvl w:val="0"/>
          <w:numId w:val="20"/>
        </w:numPr>
        <w:autoSpaceDE w:val="0"/>
        <w:autoSpaceDN w:val="0"/>
        <w:ind w:right="294"/>
        <w:rPr>
          <w:rFonts w:asciiTheme="minorHAnsi" w:hAnsiTheme="minorHAnsi"/>
        </w:rPr>
      </w:pPr>
      <w:r>
        <w:rPr>
          <w:rFonts w:asciiTheme="minorHAnsi" w:hAnsiTheme="minorHAnsi"/>
        </w:rPr>
        <w:t>Verlies van het device;</w:t>
      </w:r>
    </w:p>
    <w:p w14:paraId="18C74463" w14:textId="77777777" w:rsidR="00FB7E50" w:rsidRPr="00B12750" w:rsidRDefault="00FB7E50" w:rsidP="00FB7E50">
      <w:pPr>
        <w:pStyle w:val="Plattetekst"/>
        <w:widowControl w:val="0"/>
        <w:numPr>
          <w:ilvl w:val="0"/>
          <w:numId w:val="20"/>
        </w:numPr>
        <w:autoSpaceDE w:val="0"/>
        <w:autoSpaceDN w:val="0"/>
        <w:ind w:right="294"/>
        <w:rPr>
          <w:rFonts w:asciiTheme="minorHAnsi" w:hAnsiTheme="minorHAnsi"/>
        </w:rPr>
      </w:pPr>
      <w:r w:rsidRPr="00B12750">
        <w:rPr>
          <w:rFonts w:asciiTheme="minorHAnsi" w:hAnsiTheme="minorHAnsi"/>
        </w:rPr>
        <w:t>Malware op het device;</w:t>
      </w:r>
    </w:p>
    <w:p w14:paraId="2F975498" w14:textId="77777777" w:rsidR="00FB7E50" w:rsidRPr="00B12750" w:rsidRDefault="00FB7E50" w:rsidP="00FB7E50">
      <w:pPr>
        <w:pStyle w:val="Plattetekst"/>
        <w:widowControl w:val="0"/>
        <w:numPr>
          <w:ilvl w:val="0"/>
          <w:numId w:val="20"/>
        </w:numPr>
        <w:autoSpaceDE w:val="0"/>
        <w:autoSpaceDN w:val="0"/>
        <w:ind w:right="294"/>
        <w:rPr>
          <w:rFonts w:asciiTheme="minorHAnsi" w:hAnsiTheme="minorHAnsi"/>
        </w:rPr>
      </w:pPr>
      <w:r w:rsidRPr="00B12750">
        <w:rPr>
          <w:rFonts w:asciiTheme="minorHAnsi" w:hAnsiTheme="minorHAnsi"/>
        </w:rPr>
        <w:t>Klikken op links in mail, webpagina’s en in SMS-berichten die niet vertrouwd zijn;</w:t>
      </w:r>
    </w:p>
    <w:p w14:paraId="5B9521C2" w14:textId="77777777" w:rsidR="00FB7E50" w:rsidRPr="00B12750" w:rsidRDefault="00FB7E50" w:rsidP="00FB7E50">
      <w:pPr>
        <w:pStyle w:val="Plattetekst"/>
        <w:widowControl w:val="0"/>
        <w:numPr>
          <w:ilvl w:val="0"/>
          <w:numId w:val="20"/>
        </w:numPr>
        <w:autoSpaceDE w:val="0"/>
        <w:autoSpaceDN w:val="0"/>
        <w:ind w:right="294"/>
        <w:rPr>
          <w:rFonts w:asciiTheme="minorHAnsi" w:hAnsiTheme="minorHAnsi"/>
        </w:rPr>
      </w:pPr>
      <w:r w:rsidRPr="00B12750">
        <w:rPr>
          <w:rFonts w:asciiTheme="minorHAnsi" w:hAnsiTheme="minorHAnsi"/>
        </w:rPr>
        <w:t>Verbinden via onveilige open netwerken;</w:t>
      </w:r>
    </w:p>
    <w:p w14:paraId="033D07D1" w14:textId="77777777" w:rsidR="00FB7E50" w:rsidRPr="00B12750" w:rsidRDefault="00FB7E50" w:rsidP="00FB7E50">
      <w:pPr>
        <w:pStyle w:val="Plattetekst"/>
        <w:widowControl w:val="0"/>
        <w:numPr>
          <w:ilvl w:val="0"/>
          <w:numId w:val="20"/>
        </w:numPr>
        <w:autoSpaceDE w:val="0"/>
        <w:autoSpaceDN w:val="0"/>
        <w:ind w:right="294"/>
        <w:rPr>
          <w:rFonts w:asciiTheme="minorHAnsi" w:hAnsiTheme="minorHAnsi"/>
          <w:lang w:val="en-GB"/>
        </w:rPr>
      </w:pPr>
      <w:r w:rsidRPr="00B12750">
        <w:rPr>
          <w:rFonts w:asciiTheme="minorHAnsi" w:hAnsiTheme="minorHAnsi"/>
          <w:lang w:val="en-GB"/>
        </w:rPr>
        <w:t>Man in the middle attack</w:t>
      </w:r>
      <w:r w:rsidRPr="00B12750">
        <w:rPr>
          <w:rStyle w:val="Voetnootmarkering"/>
          <w:rFonts w:asciiTheme="minorHAnsi" w:hAnsiTheme="minorHAnsi"/>
          <w:lang w:val="en-GB"/>
        </w:rPr>
        <w:footnoteReference w:id="3"/>
      </w:r>
      <w:r w:rsidRPr="00B12750">
        <w:rPr>
          <w:rFonts w:asciiTheme="minorHAnsi" w:hAnsiTheme="minorHAnsi"/>
          <w:lang w:val="en-GB"/>
        </w:rPr>
        <w:t xml:space="preserve"> ;</w:t>
      </w:r>
    </w:p>
    <w:p w14:paraId="57618576" w14:textId="77777777" w:rsidR="00FB7E50" w:rsidRPr="00B12750" w:rsidRDefault="00FB7E50" w:rsidP="00FB7E50">
      <w:pPr>
        <w:pStyle w:val="Plattetekst"/>
        <w:widowControl w:val="0"/>
        <w:numPr>
          <w:ilvl w:val="0"/>
          <w:numId w:val="20"/>
        </w:numPr>
        <w:autoSpaceDE w:val="0"/>
        <w:autoSpaceDN w:val="0"/>
        <w:ind w:right="294"/>
        <w:rPr>
          <w:rFonts w:asciiTheme="minorHAnsi" w:hAnsiTheme="minorHAnsi"/>
        </w:rPr>
      </w:pPr>
      <w:r w:rsidRPr="00B12750">
        <w:rPr>
          <w:rFonts w:asciiTheme="minorHAnsi" w:hAnsiTheme="minorHAnsi"/>
        </w:rPr>
        <w:t>Niet locken van het device;</w:t>
      </w:r>
    </w:p>
    <w:p w14:paraId="5349E3F9" w14:textId="77777777" w:rsidR="00FB7E50" w:rsidRPr="00B12750" w:rsidRDefault="00FB7E50" w:rsidP="00FB7E50">
      <w:pPr>
        <w:pStyle w:val="Plattetekst"/>
        <w:widowControl w:val="0"/>
        <w:numPr>
          <w:ilvl w:val="0"/>
          <w:numId w:val="20"/>
        </w:numPr>
        <w:autoSpaceDE w:val="0"/>
        <w:autoSpaceDN w:val="0"/>
        <w:ind w:right="294"/>
        <w:rPr>
          <w:rFonts w:asciiTheme="minorHAnsi" w:hAnsiTheme="minorHAnsi"/>
        </w:rPr>
      </w:pPr>
      <w:r w:rsidRPr="00B12750">
        <w:rPr>
          <w:rFonts w:asciiTheme="minorHAnsi" w:hAnsiTheme="minorHAnsi"/>
        </w:rPr>
        <w:t>Geen encryptie, terwijl dat wel nodig is (inhoud apparaat en verbindingsweg).</w:t>
      </w:r>
    </w:p>
    <w:p w14:paraId="54BBABB6" w14:textId="77777777" w:rsidR="00FB7E50" w:rsidRPr="00B12750" w:rsidRDefault="00FB7E50" w:rsidP="00FB7E50">
      <w:pPr>
        <w:pStyle w:val="Plattetekst"/>
        <w:rPr>
          <w:rFonts w:asciiTheme="minorHAnsi" w:hAnsiTheme="minorHAnsi"/>
        </w:rPr>
      </w:pPr>
    </w:p>
    <w:p w14:paraId="3EB7404E" w14:textId="77777777" w:rsidR="00FB7E50" w:rsidRPr="00B12750" w:rsidRDefault="00FB7E50" w:rsidP="00FB7E50">
      <w:pPr>
        <w:pStyle w:val="Plattetekst"/>
        <w:rPr>
          <w:rFonts w:asciiTheme="minorHAnsi" w:hAnsiTheme="minorHAnsi"/>
          <w:u w:val="single"/>
        </w:rPr>
      </w:pPr>
      <w:r w:rsidRPr="00B12750">
        <w:rPr>
          <w:rFonts w:asciiTheme="minorHAnsi" w:hAnsiTheme="minorHAnsi"/>
          <w:u w:val="single"/>
        </w:rPr>
        <w:t>Gevolgen</w:t>
      </w:r>
    </w:p>
    <w:p w14:paraId="172ACC5A" w14:textId="77777777" w:rsidR="00FB7E50" w:rsidRPr="00B12750" w:rsidRDefault="00FB7E50" w:rsidP="00FB7E50">
      <w:pPr>
        <w:pStyle w:val="Plattetekst"/>
        <w:widowControl w:val="0"/>
        <w:numPr>
          <w:ilvl w:val="0"/>
          <w:numId w:val="21"/>
        </w:numPr>
        <w:autoSpaceDE w:val="0"/>
        <w:autoSpaceDN w:val="0"/>
        <w:ind w:right="294"/>
        <w:rPr>
          <w:rFonts w:asciiTheme="minorHAnsi" w:hAnsiTheme="minorHAnsi"/>
        </w:rPr>
      </w:pPr>
      <w:r w:rsidRPr="00B12750">
        <w:rPr>
          <w:rFonts w:asciiTheme="minorHAnsi" w:hAnsiTheme="minorHAnsi"/>
        </w:rPr>
        <w:t xml:space="preserve">Inzien gegevens door onbevoegden, kopiëren van gegevens, vernietigen van gegevens, </w:t>
      </w:r>
      <w:r>
        <w:rPr>
          <w:rFonts w:asciiTheme="minorHAnsi" w:hAnsiTheme="minorHAnsi"/>
        </w:rPr>
        <w:t xml:space="preserve">blokkeren (gijzelen) van gegevens, misbruik van gegevens en het </w:t>
      </w:r>
      <w:r w:rsidRPr="00B12750">
        <w:rPr>
          <w:rFonts w:asciiTheme="minorHAnsi" w:hAnsiTheme="minorHAnsi"/>
        </w:rPr>
        <w:t>veranderen van gegevens</w:t>
      </w:r>
      <w:r>
        <w:rPr>
          <w:rFonts w:asciiTheme="minorHAnsi" w:hAnsiTheme="minorHAnsi"/>
        </w:rPr>
        <w:t xml:space="preserve">. Aansluitend kan het gevolg zijn dat een datalek optreedt </w:t>
      </w:r>
      <w:r w:rsidRPr="00B12750">
        <w:rPr>
          <w:rFonts w:asciiTheme="minorHAnsi" w:hAnsiTheme="minorHAnsi"/>
        </w:rPr>
        <w:t xml:space="preserve"> indien het persoonsgegevens betreft. Een datalek persoonsgegevens kan </w:t>
      </w:r>
      <w:r>
        <w:rPr>
          <w:rFonts w:asciiTheme="minorHAnsi" w:hAnsiTheme="minorHAnsi"/>
        </w:rPr>
        <w:t>gevolgen</w:t>
      </w:r>
      <w:r w:rsidRPr="00B12750">
        <w:rPr>
          <w:rFonts w:asciiTheme="minorHAnsi" w:hAnsiTheme="minorHAnsi"/>
        </w:rPr>
        <w:t xml:space="preserve"> hebben</w:t>
      </w:r>
      <w:r>
        <w:rPr>
          <w:rFonts w:asciiTheme="minorHAnsi" w:hAnsiTheme="minorHAnsi"/>
        </w:rPr>
        <w:t xml:space="preserve"> voor betrokkenen en moet</w:t>
      </w:r>
      <w:r w:rsidRPr="00B12750">
        <w:rPr>
          <w:rFonts w:asciiTheme="minorHAnsi" w:hAnsiTheme="minorHAnsi"/>
        </w:rPr>
        <w:t xml:space="preserve"> </w:t>
      </w:r>
      <w:r>
        <w:rPr>
          <w:rFonts w:asciiTheme="minorHAnsi" w:hAnsiTheme="minorHAnsi"/>
        </w:rPr>
        <w:t xml:space="preserve"> wellicht</w:t>
      </w:r>
      <w:r w:rsidRPr="00B12750">
        <w:rPr>
          <w:rFonts w:asciiTheme="minorHAnsi" w:hAnsiTheme="minorHAnsi"/>
        </w:rPr>
        <w:t xml:space="preserve"> gemeld worden bij de AP.</w:t>
      </w:r>
    </w:p>
    <w:p w14:paraId="5FEE4E44" w14:textId="77777777" w:rsidR="00FB7E50" w:rsidRPr="00B12750" w:rsidRDefault="00FB7E50" w:rsidP="00FB7E50">
      <w:pPr>
        <w:pStyle w:val="Plattetekst"/>
        <w:rPr>
          <w:rFonts w:asciiTheme="minorHAnsi" w:hAnsiTheme="minorHAnsi"/>
        </w:rPr>
      </w:pPr>
    </w:p>
    <w:p w14:paraId="543D8209" w14:textId="77777777" w:rsidR="00FB7E50" w:rsidRPr="00B12750" w:rsidRDefault="00FB7E50" w:rsidP="00FB7E50">
      <w:pPr>
        <w:pStyle w:val="Plattetekst"/>
        <w:rPr>
          <w:rFonts w:asciiTheme="minorHAnsi" w:hAnsiTheme="minorHAnsi"/>
          <w:u w:val="single"/>
        </w:rPr>
      </w:pPr>
      <w:r w:rsidRPr="00B12750">
        <w:rPr>
          <w:rFonts w:asciiTheme="minorHAnsi" w:hAnsiTheme="minorHAnsi"/>
          <w:u w:val="single"/>
        </w:rPr>
        <w:t>Maatregelen</w:t>
      </w:r>
    </w:p>
    <w:p w14:paraId="56B26C5C" w14:textId="138F9054" w:rsidR="00FB7E50" w:rsidRPr="00B12750" w:rsidRDefault="00FB7E50" w:rsidP="00FB7E50">
      <w:pPr>
        <w:pStyle w:val="Plattetekst"/>
        <w:widowControl w:val="0"/>
        <w:numPr>
          <w:ilvl w:val="0"/>
          <w:numId w:val="21"/>
        </w:numPr>
        <w:autoSpaceDE w:val="0"/>
        <w:autoSpaceDN w:val="0"/>
        <w:ind w:right="294"/>
        <w:rPr>
          <w:rFonts w:asciiTheme="minorHAnsi" w:hAnsiTheme="minorHAnsi"/>
        </w:rPr>
      </w:pPr>
      <w:r w:rsidRPr="00B12750">
        <w:rPr>
          <w:rFonts w:asciiTheme="minorHAnsi" w:hAnsiTheme="minorHAnsi"/>
        </w:rPr>
        <w:t>Vaststellen en implementeren gemeentelijke mobiele apparaten beleidsregels</w:t>
      </w:r>
      <w:r w:rsidR="00641E13">
        <w:rPr>
          <w:rFonts w:asciiTheme="minorHAnsi" w:hAnsiTheme="minorHAnsi"/>
        </w:rPr>
        <w:t xml:space="preserve"> en gedragsregels voor de medewerkers</w:t>
      </w:r>
      <w:r w:rsidR="00641E13" w:rsidRPr="00B12750">
        <w:rPr>
          <w:rFonts w:asciiTheme="minorHAnsi" w:hAnsiTheme="minorHAnsi"/>
        </w:rPr>
        <w:t>;</w:t>
      </w:r>
    </w:p>
    <w:p w14:paraId="15F3DE24" w14:textId="05A0A1DD" w:rsidR="00FB7E50" w:rsidRDefault="00FB7E50" w:rsidP="00FB7E50">
      <w:pPr>
        <w:pStyle w:val="Plattetekst"/>
        <w:widowControl w:val="0"/>
        <w:numPr>
          <w:ilvl w:val="0"/>
          <w:numId w:val="21"/>
        </w:numPr>
        <w:autoSpaceDE w:val="0"/>
        <w:autoSpaceDN w:val="0"/>
        <w:ind w:right="294"/>
        <w:rPr>
          <w:rFonts w:asciiTheme="minorHAnsi" w:hAnsiTheme="minorHAnsi"/>
        </w:rPr>
      </w:pPr>
      <w:r w:rsidRPr="00B12750">
        <w:rPr>
          <w:rFonts w:asciiTheme="minorHAnsi" w:hAnsiTheme="minorHAnsi"/>
        </w:rPr>
        <w:t>Implementeren apparaat encryptie, in ieder geval beveiligde opslag van gemeentelijke gegevens als die al worden toegestaan op het device. Waar mogelijk zero footprint software gebruiken</w:t>
      </w:r>
      <w:r w:rsidR="00641E13">
        <w:rPr>
          <w:rFonts w:asciiTheme="minorHAnsi" w:hAnsiTheme="minorHAnsi"/>
        </w:rPr>
        <w:t>;</w:t>
      </w:r>
    </w:p>
    <w:p w14:paraId="479DC0F4" w14:textId="7E6E495D" w:rsidR="00FB7E50" w:rsidRPr="00B12750" w:rsidRDefault="00FB7E50" w:rsidP="00FB7E50">
      <w:pPr>
        <w:pStyle w:val="Plattetekst"/>
        <w:widowControl w:val="0"/>
        <w:numPr>
          <w:ilvl w:val="0"/>
          <w:numId w:val="21"/>
        </w:numPr>
        <w:autoSpaceDE w:val="0"/>
        <w:autoSpaceDN w:val="0"/>
        <w:ind w:right="294"/>
        <w:rPr>
          <w:rFonts w:asciiTheme="minorHAnsi" w:hAnsiTheme="minorHAnsi"/>
        </w:rPr>
      </w:pPr>
      <w:r>
        <w:rPr>
          <w:rFonts w:asciiTheme="minorHAnsi" w:hAnsiTheme="minorHAnsi"/>
        </w:rPr>
        <w:lastRenderedPageBreak/>
        <w:t>Waar informatie lokaal wordt opgeslagen dient het apparaat van afstand te wissen zijn</w:t>
      </w:r>
      <w:r w:rsidR="00641E13">
        <w:rPr>
          <w:rFonts w:asciiTheme="minorHAnsi" w:hAnsiTheme="minorHAnsi"/>
        </w:rPr>
        <w:t>;</w:t>
      </w:r>
    </w:p>
    <w:p w14:paraId="0A001B1F" w14:textId="680169D2" w:rsidR="00FB7E50" w:rsidRPr="00B12750" w:rsidRDefault="00FB7E50" w:rsidP="00FB7E50">
      <w:pPr>
        <w:pStyle w:val="Plattetekst"/>
        <w:widowControl w:val="0"/>
        <w:numPr>
          <w:ilvl w:val="0"/>
          <w:numId w:val="21"/>
        </w:numPr>
        <w:autoSpaceDE w:val="0"/>
        <w:autoSpaceDN w:val="0"/>
        <w:ind w:right="294"/>
        <w:rPr>
          <w:rFonts w:asciiTheme="minorHAnsi" w:hAnsiTheme="minorHAnsi"/>
          <w:lang w:val="en-GB"/>
        </w:rPr>
      </w:pPr>
      <w:proofErr w:type="spellStart"/>
      <w:r w:rsidRPr="00B12750">
        <w:rPr>
          <w:rFonts w:asciiTheme="minorHAnsi" w:hAnsiTheme="minorHAnsi"/>
          <w:lang w:val="en-GB"/>
        </w:rPr>
        <w:t>Implementeren</w:t>
      </w:r>
      <w:proofErr w:type="spellEnd"/>
      <w:r w:rsidRPr="00B12750">
        <w:rPr>
          <w:rFonts w:asciiTheme="minorHAnsi" w:hAnsiTheme="minorHAnsi"/>
          <w:lang w:val="en-GB"/>
        </w:rPr>
        <w:t xml:space="preserve"> MDM-software</w:t>
      </w:r>
      <w:r w:rsidR="00641E13">
        <w:rPr>
          <w:rFonts w:asciiTheme="minorHAnsi" w:hAnsiTheme="minorHAnsi"/>
          <w:lang w:val="en-GB"/>
        </w:rPr>
        <w:t>;</w:t>
      </w:r>
    </w:p>
    <w:p w14:paraId="411D3CDE" w14:textId="19459301" w:rsidR="00FB7E50" w:rsidRPr="00B12750" w:rsidRDefault="00FB7E50" w:rsidP="00FB7E50">
      <w:pPr>
        <w:pStyle w:val="Plattetekst"/>
        <w:widowControl w:val="0"/>
        <w:numPr>
          <w:ilvl w:val="0"/>
          <w:numId w:val="21"/>
        </w:numPr>
        <w:autoSpaceDE w:val="0"/>
        <w:autoSpaceDN w:val="0"/>
        <w:ind w:right="294"/>
        <w:rPr>
          <w:rFonts w:asciiTheme="minorHAnsi" w:hAnsiTheme="minorHAnsi"/>
          <w:lang w:val="en-GB"/>
        </w:rPr>
      </w:pPr>
      <w:proofErr w:type="spellStart"/>
      <w:r w:rsidRPr="00B12750">
        <w:rPr>
          <w:rFonts w:asciiTheme="minorHAnsi" w:hAnsiTheme="minorHAnsi"/>
          <w:lang w:val="en-GB"/>
        </w:rPr>
        <w:t>Implementeren</w:t>
      </w:r>
      <w:proofErr w:type="spellEnd"/>
      <w:r w:rsidRPr="00B12750">
        <w:rPr>
          <w:rFonts w:asciiTheme="minorHAnsi" w:hAnsiTheme="minorHAnsi"/>
          <w:lang w:val="en-GB"/>
        </w:rPr>
        <w:t xml:space="preserve"> MAM-software</w:t>
      </w:r>
      <w:r w:rsidR="00641E13">
        <w:rPr>
          <w:rFonts w:asciiTheme="minorHAnsi" w:hAnsiTheme="minorHAnsi"/>
          <w:lang w:val="en-GB"/>
        </w:rPr>
        <w:t>;</w:t>
      </w:r>
    </w:p>
    <w:p w14:paraId="4CA2EE6F" w14:textId="1D254E8E" w:rsidR="00FB7E50" w:rsidRPr="00B12750" w:rsidRDefault="00FB7E50" w:rsidP="00FB7E50">
      <w:pPr>
        <w:pStyle w:val="Plattetekst"/>
        <w:widowControl w:val="0"/>
        <w:numPr>
          <w:ilvl w:val="0"/>
          <w:numId w:val="21"/>
        </w:numPr>
        <w:autoSpaceDE w:val="0"/>
        <w:autoSpaceDN w:val="0"/>
        <w:ind w:right="294"/>
        <w:rPr>
          <w:rFonts w:asciiTheme="minorHAnsi" w:hAnsiTheme="minorHAnsi"/>
        </w:rPr>
      </w:pPr>
      <w:r w:rsidRPr="00B12750">
        <w:rPr>
          <w:rFonts w:asciiTheme="minorHAnsi" w:hAnsiTheme="minorHAnsi"/>
        </w:rPr>
        <w:t>Implementeren kanaal encryptie en twee factor authenticatie</w:t>
      </w:r>
      <w:r w:rsidR="00641E13">
        <w:rPr>
          <w:rFonts w:asciiTheme="minorHAnsi" w:hAnsiTheme="minorHAnsi"/>
        </w:rPr>
        <w:t>;</w:t>
      </w:r>
    </w:p>
    <w:p w14:paraId="21A20379" w14:textId="3B43521C" w:rsidR="00FB7E50" w:rsidRPr="00B12750" w:rsidRDefault="00FB7E50" w:rsidP="00FB7E50">
      <w:pPr>
        <w:pStyle w:val="Plattetekst"/>
        <w:widowControl w:val="0"/>
        <w:numPr>
          <w:ilvl w:val="0"/>
          <w:numId w:val="21"/>
        </w:numPr>
        <w:autoSpaceDE w:val="0"/>
        <w:autoSpaceDN w:val="0"/>
        <w:ind w:right="294"/>
        <w:rPr>
          <w:rFonts w:asciiTheme="minorHAnsi" w:hAnsiTheme="minorHAnsi"/>
        </w:rPr>
      </w:pPr>
      <w:r w:rsidRPr="00B12750">
        <w:rPr>
          <w:rFonts w:asciiTheme="minorHAnsi" w:hAnsiTheme="minorHAnsi"/>
        </w:rPr>
        <w:t>Specifiek aandacht voor dit issue in bewustwordingscampagnes</w:t>
      </w:r>
      <w:r w:rsidR="00641E13">
        <w:rPr>
          <w:rFonts w:asciiTheme="minorHAnsi" w:hAnsiTheme="minorHAnsi"/>
        </w:rPr>
        <w:t>;</w:t>
      </w:r>
    </w:p>
    <w:p w14:paraId="27A0B4CE" w14:textId="115753EC" w:rsidR="00FB7E50" w:rsidRPr="00641E13" w:rsidRDefault="00FB7E50" w:rsidP="00641E13">
      <w:pPr>
        <w:pStyle w:val="Plattetekst"/>
        <w:widowControl w:val="0"/>
        <w:numPr>
          <w:ilvl w:val="0"/>
          <w:numId w:val="21"/>
        </w:numPr>
        <w:autoSpaceDE w:val="0"/>
        <w:autoSpaceDN w:val="0"/>
        <w:ind w:right="294"/>
      </w:pPr>
      <w:r w:rsidRPr="00B12750">
        <w:rPr>
          <w:rFonts w:asciiTheme="minorHAnsi" w:hAnsiTheme="minorHAnsi"/>
        </w:rPr>
        <w:t>Invoeren incidentmanagement</w:t>
      </w:r>
      <w:r w:rsidR="00641E13">
        <w:rPr>
          <w:rFonts w:asciiTheme="minorHAnsi" w:hAnsiTheme="minorHAnsi"/>
        </w:rPr>
        <w:t>.</w:t>
      </w:r>
    </w:p>
    <w:p w14:paraId="207CDFCC" w14:textId="77777777" w:rsidR="00FB7E50" w:rsidRPr="00FB7E50" w:rsidRDefault="00FB7E50" w:rsidP="00641E13"/>
    <w:p w14:paraId="64DE1035" w14:textId="3E13B2E7" w:rsidR="00715841" w:rsidRPr="002F227A" w:rsidRDefault="00715841" w:rsidP="00641E13">
      <w:pPr>
        <w:pStyle w:val="Kop4"/>
        <w:numPr>
          <w:ilvl w:val="0"/>
          <w:numId w:val="42"/>
        </w:numPr>
        <w:ind w:left="0" w:hanging="11"/>
        <w:rPr>
          <w:rFonts w:asciiTheme="minorHAnsi" w:hAnsiTheme="minorHAnsi" w:cstheme="minorHAnsi"/>
          <w:sz w:val="20"/>
          <w:szCs w:val="20"/>
          <w:lang w:val="nl-NL"/>
        </w:rPr>
      </w:pPr>
      <w:r w:rsidRPr="002F227A">
        <w:rPr>
          <w:rFonts w:asciiTheme="minorHAnsi" w:hAnsiTheme="minorHAnsi" w:cstheme="minorHAnsi"/>
          <w:sz w:val="20"/>
          <w:szCs w:val="20"/>
          <w:lang w:val="nl-NL"/>
        </w:rPr>
        <w:t xml:space="preserve">Malware besmetting op het mobiele apparaat </w:t>
      </w:r>
      <w:r w:rsidRPr="002F227A">
        <w:rPr>
          <w:rStyle w:val="Voetnootmarkering"/>
          <w:rFonts w:asciiTheme="minorHAnsi" w:hAnsiTheme="minorHAnsi" w:cstheme="minorHAnsi"/>
          <w:sz w:val="20"/>
          <w:szCs w:val="20"/>
        </w:rPr>
        <w:footnoteReference w:id="4"/>
      </w:r>
      <w:r w:rsidR="00FB7E50" w:rsidRPr="002F227A">
        <w:rPr>
          <w:rFonts w:asciiTheme="minorHAnsi" w:hAnsiTheme="minorHAnsi" w:cstheme="minorHAnsi"/>
          <w:sz w:val="20"/>
          <w:szCs w:val="20"/>
          <w:lang w:val="nl-NL"/>
        </w:rPr>
        <w:br/>
      </w:r>
    </w:p>
    <w:p w14:paraId="3620AFED" w14:textId="77777777" w:rsidR="00715841" w:rsidRPr="00B12750" w:rsidRDefault="00715841" w:rsidP="00715841">
      <w:pPr>
        <w:pStyle w:val="Plattetekst"/>
        <w:rPr>
          <w:rFonts w:asciiTheme="minorHAnsi" w:hAnsiTheme="minorHAnsi"/>
          <w:u w:val="single"/>
        </w:rPr>
      </w:pPr>
      <w:r w:rsidRPr="00B12750">
        <w:rPr>
          <w:rFonts w:asciiTheme="minorHAnsi" w:hAnsiTheme="minorHAnsi"/>
          <w:u w:val="single"/>
        </w:rPr>
        <w:t>Oorzaken:</w:t>
      </w:r>
    </w:p>
    <w:p w14:paraId="4381EB06" w14:textId="138C1E04" w:rsidR="00870C45" w:rsidRDefault="00715841" w:rsidP="00715841">
      <w:pPr>
        <w:pStyle w:val="Plattetekst"/>
        <w:widowControl w:val="0"/>
        <w:numPr>
          <w:ilvl w:val="0"/>
          <w:numId w:val="17"/>
        </w:numPr>
        <w:autoSpaceDE w:val="0"/>
        <w:autoSpaceDN w:val="0"/>
        <w:ind w:right="294"/>
        <w:rPr>
          <w:rFonts w:asciiTheme="minorHAnsi" w:hAnsiTheme="minorHAnsi"/>
        </w:rPr>
      </w:pPr>
      <w:r w:rsidRPr="00B12750">
        <w:rPr>
          <w:rFonts w:asciiTheme="minorHAnsi" w:hAnsiTheme="minorHAnsi"/>
        </w:rPr>
        <w:t>Geen vastgesteld gemeentelijk beleid over welke applicaties zijn toegestaan, niet-vertrouwde applicatiebronnen gebruiken kan risico verhogend werken</w:t>
      </w:r>
      <w:r w:rsidR="00870C45">
        <w:rPr>
          <w:rFonts w:asciiTheme="minorHAnsi" w:hAnsiTheme="minorHAnsi"/>
        </w:rPr>
        <w:t>;</w:t>
      </w:r>
    </w:p>
    <w:p w14:paraId="0BD8EC51" w14:textId="0043C8FB" w:rsidR="00F62CA2" w:rsidRPr="00B12750" w:rsidRDefault="00F62CA2" w:rsidP="00715841">
      <w:pPr>
        <w:pStyle w:val="Plattetekst"/>
        <w:widowControl w:val="0"/>
        <w:numPr>
          <w:ilvl w:val="0"/>
          <w:numId w:val="17"/>
        </w:numPr>
        <w:autoSpaceDE w:val="0"/>
        <w:autoSpaceDN w:val="0"/>
        <w:ind w:right="294"/>
        <w:rPr>
          <w:rFonts w:asciiTheme="minorHAnsi" w:hAnsiTheme="minorHAnsi"/>
        </w:rPr>
      </w:pPr>
      <w:r>
        <w:rPr>
          <w:rFonts w:asciiTheme="minorHAnsi" w:hAnsiTheme="minorHAnsi"/>
        </w:rPr>
        <w:t>Ongeautoriseerde applicaties downloaden</w:t>
      </w:r>
      <w:r w:rsidR="00870C45">
        <w:rPr>
          <w:rFonts w:asciiTheme="minorHAnsi" w:hAnsiTheme="minorHAnsi"/>
        </w:rPr>
        <w:t>;</w:t>
      </w:r>
    </w:p>
    <w:p w14:paraId="67A21B70" w14:textId="51417B2E" w:rsidR="00715841" w:rsidRPr="00B12750" w:rsidRDefault="00715841" w:rsidP="00715841">
      <w:pPr>
        <w:pStyle w:val="Plattetekst"/>
        <w:widowControl w:val="0"/>
        <w:numPr>
          <w:ilvl w:val="0"/>
          <w:numId w:val="17"/>
        </w:numPr>
        <w:autoSpaceDE w:val="0"/>
        <w:autoSpaceDN w:val="0"/>
        <w:ind w:right="294"/>
        <w:rPr>
          <w:rFonts w:asciiTheme="minorHAnsi" w:hAnsiTheme="minorHAnsi"/>
        </w:rPr>
      </w:pPr>
      <w:r w:rsidRPr="00B12750">
        <w:rPr>
          <w:rFonts w:asciiTheme="minorHAnsi" w:hAnsiTheme="minorHAnsi"/>
        </w:rPr>
        <w:t>Klikken op links in mail, webpagina’s en in SMS-berichten die niet vertrouwd zijn</w:t>
      </w:r>
      <w:r w:rsidR="00870C45">
        <w:rPr>
          <w:rFonts w:asciiTheme="minorHAnsi" w:hAnsiTheme="minorHAnsi"/>
        </w:rPr>
        <w:t>;</w:t>
      </w:r>
    </w:p>
    <w:p w14:paraId="510375DF" w14:textId="1DDD6391" w:rsidR="00715841" w:rsidRPr="00B12750" w:rsidRDefault="00715841" w:rsidP="00715841">
      <w:pPr>
        <w:pStyle w:val="Plattetekst"/>
        <w:widowControl w:val="0"/>
        <w:numPr>
          <w:ilvl w:val="0"/>
          <w:numId w:val="17"/>
        </w:numPr>
        <w:autoSpaceDE w:val="0"/>
        <w:autoSpaceDN w:val="0"/>
        <w:ind w:right="294"/>
        <w:rPr>
          <w:rFonts w:asciiTheme="minorHAnsi" w:hAnsiTheme="minorHAnsi"/>
        </w:rPr>
      </w:pPr>
      <w:r w:rsidRPr="00B12750">
        <w:rPr>
          <w:rFonts w:asciiTheme="minorHAnsi" w:hAnsiTheme="minorHAnsi"/>
        </w:rPr>
        <w:t xml:space="preserve">Verbinden via onveilige open netwerken, waar men </w:t>
      </w:r>
      <w:r w:rsidR="009C1674">
        <w:rPr>
          <w:rFonts w:asciiTheme="minorHAnsi" w:hAnsiTheme="minorHAnsi"/>
        </w:rPr>
        <w:t>gestuurd kan worden naar kwaadaardige websites</w:t>
      </w:r>
      <w:r w:rsidR="00870C45">
        <w:rPr>
          <w:rFonts w:asciiTheme="minorHAnsi" w:hAnsiTheme="minorHAnsi"/>
        </w:rPr>
        <w:t>;</w:t>
      </w:r>
    </w:p>
    <w:p w14:paraId="0CCDD238" w14:textId="3C39C7C1" w:rsidR="00715841" w:rsidRDefault="00715841" w:rsidP="00715841">
      <w:pPr>
        <w:pStyle w:val="Plattetekst"/>
        <w:widowControl w:val="0"/>
        <w:numPr>
          <w:ilvl w:val="0"/>
          <w:numId w:val="17"/>
        </w:numPr>
        <w:autoSpaceDE w:val="0"/>
        <w:autoSpaceDN w:val="0"/>
        <w:ind w:right="294"/>
        <w:rPr>
          <w:rFonts w:asciiTheme="minorHAnsi" w:hAnsiTheme="minorHAnsi"/>
        </w:rPr>
      </w:pPr>
      <w:r w:rsidRPr="00B12750">
        <w:rPr>
          <w:rFonts w:asciiTheme="minorHAnsi" w:hAnsiTheme="minorHAnsi"/>
        </w:rPr>
        <w:t>Openen van met malware besmette bestand, bijvoorbeeld een bijlage van een e-mail.</w:t>
      </w:r>
    </w:p>
    <w:p w14:paraId="504DD3FC" w14:textId="77777777" w:rsidR="00870C45" w:rsidRPr="00B12750" w:rsidRDefault="00870C45" w:rsidP="00715841">
      <w:pPr>
        <w:pStyle w:val="Plattetekst"/>
        <w:rPr>
          <w:rFonts w:asciiTheme="minorHAnsi" w:hAnsiTheme="minorHAnsi"/>
        </w:rPr>
      </w:pPr>
    </w:p>
    <w:p w14:paraId="3CD85B8F" w14:textId="77777777" w:rsidR="00715841" w:rsidRPr="00B12750" w:rsidRDefault="00715841" w:rsidP="00715841">
      <w:pPr>
        <w:pStyle w:val="Plattetekst"/>
        <w:rPr>
          <w:rFonts w:asciiTheme="minorHAnsi" w:hAnsiTheme="minorHAnsi"/>
          <w:u w:val="single"/>
        </w:rPr>
      </w:pPr>
      <w:r w:rsidRPr="00B12750">
        <w:rPr>
          <w:rFonts w:asciiTheme="minorHAnsi" w:hAnsiTheme="minorHAnsi"/>
          <w:u w:val="single"/>
        </w:rPr>
        <w:t>Gevolgen</w:t>
      </w:r>
    </w:p>
    <w:p w14:paraId="533D5763" w14:textId="016836D4" w:rsidR="00715841" w:rsidRPr="00B12750" w:rsidRDefault="00715841" w:rsidP="00715841">
      <w:pPr>
        <w:pStyle w:val="Plattetekst"/>
        <w:widowControl w:val="0"/>
        <w:numPr>
          <w:ilvl w:val="0"/>
          <w:numId w:val="18"/>
        </w:numPr>
        <w:autoSpaceDE w:val="0"/>
        <w:autoSpaceDN w:val="0"/>
        <w:ind w:right="294"/>
        <w:rPr>
          <w:rFonts w:asciiTheme="minorHAnsi" w:hAnsiTheme="minorHAnsi"/>
        </w:rPr>
      </w:pPr>
      <w:r w:rsidRPr="00B12750">
        <w:rPr>
          <w:rFonts w:asciiTheme="minorHAnsi" w:hAnsiTheme="minorHAnsi"/>
        </w:rPr>
        <w:t xml:space="preserve">Installatie kwaadaardige software die gegevens steelt, zichzelf toegang verschaft, maar ook zichzelf verspreidt over andere gemeentelijke systemen. </w:t>
      </w:r>
      <w:r w:rsidR="00985928">
        <w:rPr>
          <w:rFonts w:asciiTheme="minorHAnsi" w:hAnsiTheme="minorHAnsi"/>
        </w:rPr>
        <w:t>Met als gevolg dat de gegevens niet meer betrouwbaar is in termen van beschikbaarheid, integriteit en vertrouwelijkheid</w:t>
      </w:r>
      <w:r w:rsidR="00870C45">
        <w:rPr>
          <w:rFonts w:asciiTheme="minorHAnsi" w:hAnsiTheme="minorHAnsi"/>
        </w:rPr>
        <w:t>;</w:t>
      </w:r>
    </w:p>
    <w:p w14:paraId="734E5404" w14:textId="160C1F69" w:rsidR="00715841" w:rsidRPr="00B12750" w:rsidRDefault="00715841" w:rsidP="00715841">
      <w:pPr>
        <w:pStyle w:val="Plattetekst"/>
        <w:widowControl w:val="0"/>
        <w:numPr>
          <w:ilvl w:val="0"/>
          <w:numId w:val="18"/>
        </w:numPr>
        <w:autoSpaceDE w:val="0"/>
        <w:autoSpaceDN w:val="0"/>
        <w:ind w:right="294"/>
        <w:rPr>
          <w:rFonts w:asciiTheme="minorHAnsi" w:hAnsiTheme="minorHAnsi"/>
        </w:rPr>
      </w:pPr>
      <w:r w:rsidRPr="00B12750">
        <w:rPr>
          <w:rFonts w:asciiTheme="minorHAnsi" w:hAnsiTheme="minorHAnsi"/>
        </w:rPr>
        <w:t xml:space="preserve">Ook is installatie mogelijk van </w:t>
      </w:r>
      <w:r w:rsidR="009C1674">
        <w:rPr>
          <w:rFonts w:asciiTheme="minorHAnsi" w:hAnsiTheme="minorHAnsi"/>
        </w:rPr>
        <w:t>malware</w:t>
      </w:r>
      <w:r w:rsidRPr="00B12750">
        <w:rPr>
          <w:rFonts w:asciiTheme="minorHAnsi" w:hAnsiTheme="minorHAnsi"/>
        </w:rPr>
        <w:t xml:space="preserve"> die sms’jes zenden of bellen met dure nummers, met als gevolg hoge kosten</w:t>
      </w:r>
      <w:r w:rsidR="00870C45">
        <w:rPr>
          <w:rFonts w:asciiTheme="minorHAnsi" w:hAnsiTheme="minorHAnsi"/>
        </w:rPr>
        <w:t>;</w:t>
      </w:r>
    </w:p>
    <w:p w14:paraId="1EFA229A" w14:textId="6E784242" w:rsidR="00715841" w:rsidRDefault="00985928" w:rsidP="00715841">
      <w:pPr>
        <w:pStyle w:val="Plattetekst"/>
        <w:widowControl w:val="0"/>
        <w:numPr>
          <w:ilvl w:val="0"/>
          <w:numId w:val="18"/>
        </w:numPr>
        <w:autoSpaceDE w:val="0"/>
        <w:autoSpaceDN w:val="0"/>
        <w:ind w:right="294"/>
        <w:rPr>
          <w:rFonts w:asciiTheme="minorHAnsi" w:hAnsiTheme="minorHAnsi"/>
        </w:rPr>
      </w:pPr>
      <w:r>
        <w:rPr>
          <w:rFonts w:asciiTheme="minorHAnsi" w:hAnsiTheme="minorHAnsi"/>
        </w:rPr>
        <w:t>Hoog</w:t>
      </w:r>
      <w:r w:rsidR="00715841" w:rsidRPr="00B12750">
        <w:rPr>
          <w:rFonts w:asciiTheme="minorHAnsi" w:hAnsiTheme="minorHAnsi"/>
        </w:rPr>
        <w:t xml:space="preserve"> dataverbruik door installatie van kwaadaardige software</w:t>
      </w:r>
      <w:r w:rsidR="00870C45">
        <w:rPr>
          <w:rFonts w:asciiTheme="minorHAnsi" w:hAnsiTheme="minorHAnsi"/>
        </w:rPr>
        <w:t>;</w:t>
      </w:r>
    </w:p>
    <w:p w14:paraId="7D0E3F3D" w14:textId="58988D23" w:rsidR="00715841" w:rsidRPr="00B12750" w:rsidRDefault="00715841" w:rsidP="00715841">
      <w:pPr>
        <w:pStyle w:val="Plattetekst"/>
        <w:widowControl w:val="0"/>
        <w:numPr>
          <w:ilvl w:val="0"/>
          <w:numId w:val="18"/>
        </w:numPr>
        <w:autoSpaceDE w:val="0"/>
        <w:autoSpaceDN w:val="0"/>
        <w:ind w:right="294"/>
        <w:rPr>
          <w:rFonts w:asciiTheme="minorHAnsi" w:hAnsiTheme="minorHAnsi"/>
        </w:rPr>
      </w:pPr>
      <w:r>
        <w:rPr>
          <w:rFonts w:asciiTheme="minorHAnsi" w:hAnsiTheme="minorHAnsi"/>
        </w:rPr>
        <w:t>Versleutelen van gegevens op mobiele apparaten</w:t>
      </w:r>
      <w:r w:rsidR="00985928">
        <w:rPr>
          <w:rFonts w:asciiTheme="minorHAnsi" w:hAnsiTheme="minorHAnsi"/>
        </w:rPr>
        <w:t xml:space="preserve"> (ransomware, cryptoware) waardoor deze niet meer beschikbaar zijn.</w:t>
      </w:r>
    </w:p>
    <w:p w14:paraId="269D0A70" w14:textId="77777777" w:rsidR="00715841" w:rsidRPr="00B12750" w:rsidRDefault="00715841" w:rsidP="00715841">
      <w:pPr>
        <w:pStyle w:val="Plattetekst"/>
        <w:rPr>
          <w:rFonts w:asciiTheme="minorHAnsi" w:hAnsiTheme="minorHAnsi"/>
        </w:rPr>
      </w:pPr>
    </w:p>
    <w:p w14:paraId="0E38F36A" w14:textId="77777777" w:rsidR="00715841" w:rsidRPr="00B12750" w:rsidRDefault="00715841" w:rsidP="00715841">
      <w:pPr>
        <w:pStyle w:val="Plattetekst"/>
        <w:rPr>
          <w:rFonts w:asciiTheme="minorHAnsi" w:hAnsiTheme="minorHAnsi"/>
          <w:u w:val="single"/>
        </w:rPr>
      </w:pPr>
      <w:r w:rsidRPr="00B12750">
        <w:rPr>
          <w:rFonts w:asciiTheme="minorHAnsi" w:hAnsiTheme="minorHAnsi"/>
          <w:u w:val="single"/>
        </w:rPr>
        <w:t>Maatregelen</w:t>
      </w:r>
    </w:p>
    <w:p w14:paraId="39DEE0E1" w14:textId="5B94972B" w:rsidR="00715841" w:rsidRPr="00B12750" w:rsidRDefault="00715841" w:rsidP="00715841">
      <w:pPr>
        <w:pStyle w:val="Plattetekst"/>
        <w:widowControl w:val="0"/>
        <w:numPr>
          <w:ilvl w:val="0"/>
          <w:numId w:val="19"/>
        </w:numPr>
        <w:autoSpaceDE w:val="0"/>
        <w:autoSpaceDN w:val="0"/>
        <w:ind w:right="294"/>
        <w:rPr>
          <w:rFonts w:asciiTheme="minorHAnsi" w:hAnsiTheme="minorHAnsi"/>
        </w:rPr>
      </w:pPr>
      <w:r w:rsidRPr="00B12750">
        <w:rPr>
          <w:rFonts w:asciiTheme="minorHAnsi" w:hAnsiTheme="minorHAnsi"/>
        </w:rPr>
        <w:t>Vaststellen en implementeren gemeentelijke beleidsregels voor mobiele apparaten</w:t>
      </w:r>
      <w:r w:rsidR="00870C45">
        <w:rPr>
          <w:rFonts w:asciiTheme="minorHAnsi" w:hAnsiTheme="minorHAnsi"/>
        </w:rPr>
        <w:t xml:space="preserve"> en gedragsregels voor de medewerkers</w:t>
      </w:r>
      <w:r w:rsidRPr="00B12750">
        <w:rPr>
          <w:rFonts w:asciiTheme="minorHAnsi" w:hAnsiTheme="minorHAnsi"/>
        </w:rPr>
        <w:t>;</w:t>
      </w:r>
    </w:p>
    <w:p w14:paraId="3665FA7F" w14:textId="1AF6F9CF" w:rsidR="00715841" w:rsidRDefault="00715841" w:rsidP="00715841">
      <w:pPr>
        <w:pStyle w:val="Plattetekst"/>
        <w:widowControl w:val="0"/>
        <w:numPr>
          <w:ilvl w:val="0"/>
          <w:numId w:val="19"/>
        </w:numPr>
        <w:autoSpaceDE w:val="0"/>
        <w:autoSpaceDN w:val="0"/>
        <w:ind w:right="294"/>
        <w:rPr>
          <w:rFonts w:asciiTheme="minorHAnsi" w:hAnsiTheme="minorHAnsi"/>
        </w:rPr>
      </w:pPr>
      <w:r w:rsidRPr="00B12750">
        <w:rPr>
          <w:rFonts w:asciiTheme="minorHAnsi" w:hAnsiTheme="minorHAnsi"/>
        </w:rPr>
        <w:t xml:space="preserve">Implementeren </w:t>
      </w:r>
      <w:r w:rsidR="00870C45">
        <w:rPr>
          <w:rFonts w:asciiTheme="minorHAnsi" w:hAnsiTheme="minorHAnsi"/>
        </w:rPr>
        <w:t>van MDM-software;</w:t>
      </w:r>
    </w:p>
    <w:p w14:paraId="04C3B0EC" w14:textId="0FDA4415" w:rsidR="00870C45" w:rsidRPr="00B12750" w:rsidRDefault="00870C45" w:rsidP="00715841">
      <w:pPr>
        <w:pStyle w:val="Plattetekst"/>
        <w:widowControl w:val="0"/>
        <w:numPr>
          <w:ilvl w:val="0"/>
          <w:numId w:val="19"/>
        </w:numPr>
        <w:autoSpaceDE w:val="0"/>
        <w:autoSpaceDN w:val="0"/>
        <w:ind w:right="294"/>
        <w:rPr>
          <w:rFonts w:asciiTheme="minorHAnsi" w:hAnsiTheme="minorHAnsi"/>
        </w:rPr>
      </w:pPr>
      <w:r>
        <w:rPr>
          <w:rFonts w:asciiTheme="minorHAnsi" w:hAnsiTheme="minorHAnsi"/>
        </w:rPr>
        <w:t>Implementeren van MAM-software;</w:t>
      </w:r>
    </w:p>
    <w:p w14:paraId="01479D0D" w14:textId="77777777" w:rsidR="00715841" w:rsidRPr="00B12750" w:rsidRDefault="00715841" w:rsidP="00715841">
      <w:pPr>
        <w:pStyle w:val="Plattetekst"/>
        <w:widowControl w:val="0"/>
        <w:numPr>
          <w:ilvl w:val="0"/>
          <w:numId w:val="19"/>
        </w:numPr>
        <w:autoSpaceDE w:val="0"/>
        <w:autoSpaceDN w:val="0"/>
        <w:ind w:right="294"/>
        <w:rPr>
          <w:rFonts w:asciiTheme="minorHAnsi" w:hAnsiTheme="minorHAnsi"/>
        </w:rPr>
      </w:pPr>
      <w:r w:rsidRPr="00B12750">
        <w:rPr>
          <w:rFonts w:asciiTheme="minorHAnsi" w:hAnsiTheme="minorHAnsi"/>
        </w:rPr>
        <w:t>Uitzetten van services die niet direct nodig zijn;</w:t>
      </w:r>
    </w:p>
    <w:p w14:paraId="3360B711" w14:textId="77777777" w:rsidR="00715841" w:rsidRPr="00B12750" w:rsidRDefault="00715841" w:rsidP="00715841">
      <w:pPr>
        <w:pStyle w:val="Plattetekst"/>
        <w:widowControl w:val="0"/>
        <w:numPr>
          <w:ilvl w:val="0"/>
          <w:numId w:val="19"/>
        </w:numPr>
        <w:autoSpaceDE w:val="0"/>
        <w:autoSpaceDN w:val="0"/>
        <w:ind w:right="294"/>
        <w:rPr>
          <w:rFonts w:asciiTheme="minorHAnsi" w:hAnsiTheme="minorHAnsi"/>
        </w:rPr>
      </w:pPr>
      <w:r w:rsidRPr="00B12750">
        <w:rPr>
          <w:rFonts w:asciiTheme="minorHAnsi" w:hAnsiTheme="minorHAnsi"/>
        </w:rPr>
        <w:t>Geen onvertrouwde netwerken gebruiken;</w:t>
      </w:r>
    </w:p>
    <w:p w14:paraId="205BDBA0" w14:textId="2294B08C" w:rsidR="00715841" w:rsidRDefault="00715841" w:rsidP="00715841">
      <w:pPr>
        <w:pStyle w:val="Plattetekst"/>
        <w:widowControl w:val="0"/>
        <w:numPr>
          <w:ilvl w:val="0"/>
          <w:numId w:val="19"/>
        </w:numPr>
        <w:autoSpaceDE w:val="0"/>
        <w:autoSpaceDN w:val="0"/>
        <w:ind w:right="294"/>
        <w:rPr>
          <w:rFonts w:asciiTheme="minorHAnsi" w:hAnsiTheme="minorHAnsi"/>
        </w:rPr>
      </w:pPr>
      <w:r w:rsidRPr="00B12750">
        <w:rPr>
          <w:rFonts w:asciiTheme="minorHAnsi" w:hAnsiTheme="minorHAnsi"/>
        </w:rPr>
        <w:t>Specifiek aandacht voor dit issue in bewustwordingscampagnes</w:t>
      </w:r>
      <w:r w:rsidR="00870C45">
        <w:rPr>
          <w:rFonts w:asciiTheme="minorHAnsi" w:hAnsiTheme="minorHAnsi"/>
        </w:rPr>
        <w:t>;</w:t>
      </w:r>
    </w:p>
    <w:p w14:paraId="659557D2" w14:textId="7F9F2E37" w:rsidR="008A2CC9" w:rsidRDefault="008A2CC9" w:rsidP="00715841">
      <w:pPr>
        <w:pStyle w:val="Plattetekst"/>
        <w:widowControl w:val="0"/>
        <w:numPr>
          <w:ilvl w:val="0"/>
          <w:numId w:val="19"/>
        </w:numPr>
        <w:autoSpaceDE w:val="0"/>
        <w:autoSpaceDN w:val="0"/>
        <w:ind w:right="294"/>
        <w:rPr>
          <w:rFonts w:asciiTheme="minorHAnsi" w:hAnsiTheme="minorHAnsi"/>
        </w:rPr>
      </w:pPr>
      <w:r>
        <w:rPr>
          <w:rFonts w:asciiTheme="minorHAnsi" w:hAnsiTheme="minorHAnsi"/>
        </w:rPr>
        <w:t>Patchen en updates tijdig uitvoeren</w:t>
      </w:r>
      <w:r w:rsidR="00870C45">
        <w:rPr>
          <w:rFonts w:asciiTheme="minorHAnsi" w:hAnsiTheme="minorHAnsi"/>
        </w:rPr>
        <w:t>;</w:t>
      </w:r>
    </w:p>
    <w:p w14:paraId="2C67A952" w14:textId="3D45ABBF" w:rsidR="008A2CC9" w:rsidRDefault="008A2CC9" w:rsidP="00715841">
      <w:pPr>
        <w:pStyle w:val="Plattetekst"/>
        <w:widowControl w:val="0"/>
        <w:numPr>
          <w:ilvl w:val="0"/>
          <w:numId w:val="19"/>
        </w:numPr>
        <w:autoSpaceDE w:val="0"/>
        <w:autoSpaceDN w:val="0"/>
        <w:ind w:right="294"/>
        <w:rPr>
          <w:rFonts w:asciiTheme="minorHAnsi" w:hAnsiTheme="minorHAnsi"/>
        </w:rPr>
      </w:pPr>
      <w:r>
        <w:rPr>
          <w:rFonts w:asciiTheme="minorHAnsi" w:hAnsiTheme="minorHAnsi"/>
        </w:rPr>
        <w:t>Detecterende maatregelen treffen (op basis van logging, waaronder een SIEM/SOC)</w:t>
      </w:r>
      <w:r w:rsidR="00870C45">
        <w:rPr>
          <w:rFonts w:asciiTheme="minorHAnsi" w:hAnsiTheme="minorHAnsi"/>
        </w:rPr>
        <w:t>.</w:t>
      </w:r>
    </w:p>
    <w:p w14:paraId="22EC25B3" w14:textId="77777777" w:rsidR="006F7CEC" w:rsidRPr="00B12750" w:rsidRDefault="006F7CEC" w:rsidP="006F7CEC">
      <w:pPr>
        <w:rPr>
          <w:rFonts w:asciiTheme="minorHAnsi" w:hAnsiTheme="minorHAnsi"/>
          <w:sz w:val="18"/>
          <w:szCs w:val="18"/>
        </w:rPr>
      </w:pPr>
    </w:p>
    <w:p w14:paraId="687E6CCF" w14:textId="77777777" w:rsidR="002F227A" w:rsidRDefault="002F227A">
      <w:pPr>
        <w:rPr>
          <w:rFonts w:asciiTheme="minorHAnsi" w:hAnsiTheme="minorHAnsi" w:cstheme="minorHAnsi"/>
          <w:i/>
          <w:color w:val="0C9DD8"/>
          <w:sz w:val="20"/>
          <w:szCs w:val="20"/>
          <w:lang w:val="en-US"/>
        </w:rPr>
      </w:pPr>
      <w:r>
        <w:rPr>
          <w:rFonts w:asciiTheme="minorHAnsi" w:hAnsiTheme="minorHAnsi" w:cstheme="minorHAnsi"/>
          <w:sz w:val="20"/>
          <w:szCs w:val="20"/>
        </w:rPr>
        <w:br w:type="page"/>
      </w:r>
    </w:p>
    <w:p w14:paraId="586EFFBE" w14:textId="1CFE7295" w:rsidR="006F7CEC" w:rsidRPr="002F227A" w:rsidRDefault="0083291E" w:rsidP="0083291E">
      <w:pPr>
        <w:pStyle w:val="Kop4"/>
        <w:rPr>
          <w:rFonts w:asciiTheme="minorHAnsi" w:hAnsiTheme="minorHAnsi" w:cstheme="minorHAnsi"/>
          <w:sz w:val="20"/>
          <w:szCs w:val="20"/>
        </w:rPr>
      </w:pPr>
      <w:r w:rsidRPr="002F227A">
        <w:rPr>
          <w:rFonts w:asciiTheme="minorHAnsi" w:hAnsiTheme="minorHAnsi" w:cstheme="minorHAnsi"/>
          <w:sz w:val="20"/>
          <w:szCs w:val="20"/>
        </w:rPr>
        <w:lastRenderedPageBreak/>
        <w:t>3.</w:t>
      </w:r>
      <w:r w:rsidRPr="002F227A">
        <w:rPr>
          <w:rFonts w:asciiTheme="minorHAnsi" w:hAnsiTheme="minorHAnsi" w:cstheme="minorHAnsi"/>
          <w:sz w:val="20"/>
          <w:szCs w:val="20"/>
        </w:rPr>
        <w:tab/>
        <w:t xml:space="preserve"> </w:t>
      </w:r>
      <w:proofErr w:type="spellStart"/>
      <w:r w:rsidR="006F7CEC" w:rsidRPr="002F227A">
        <w:rPr>
          <w:rFonts w:asciiTheme="minorHAnsi" w:hAnsiTheme="minorHAnsi" w:cstheme="minorHAnsi"/>
          <w:sz w:val="20"/>
          <w:szCs w:val="20"/>
        </w:rPr>
        <w:t>Zoekraken</w:t>
      </w:r>
      <w:proofErr w:type="spellEnd"/>
      <w:r w:rsidR="006F7CEC" w:rsidRPr="002F227A">
        <w:rPr>
          <w:rFonts w:asciiTheme="minorHAnsi" w:hAnsiTheme="minorHAnsi" w:cstheme="minorHAnsi"/>
          <w:sz w:val="20"/>
          <w:szCs w:val="20"/>
        </w:rPr>
        <w:t xml:space="preserve"> </w:t>
      </w:r>
      <w:proofErr w:type="spellStart"/>
      <w:r w:rsidR="006F7CEC" w:rsidRPr="002F227A">
        <w:rPr>
          <w:rFonts w:asciiTheme="minorHAnsi" w:hAnsiTheme="minorHAnsi" w:cstheme="minorHAnsi"/>
          <w:sz w:val="20"/>
          <w:szCs w:val="20"/>
        </w:rPr>
        <w:t>apparatuur</w:t>
      </w:r>
      <w:proofErr w:type="spellEnd"/>
      <w:r w:rsidR="006F7CEC" w:rsidRPr="002F227A">
        <w:rPr>
          <w:rFonts w:asciiTheme="minorHAnsi" w:hAnsiTheme="minorHAnsi" w:cstheme="minorHAnsi"/>
          <w:sz w:val="20"/>
          <w:szCs w:val="20"/>
        </w:rPr>
        <w:t xml:space="preserve"> (</w:t>
      </w:r>
      <w:proofErr w:type="spellStart"/>
      <w:r w:rsidR="006F7CEC" w:rsidRPr="002F227A">
        <w:rPr>
          <w:rFonts w:asciiTheme="minorHAnsi" w:hAnsiTheme="minorHAnsi" w:cstheme="minorHAnsi"/>
          <w:sz w:val="20"/>
          <w:szCs w:val="20"/>
        </w:rPr>
        <w:t>fysiek</w:t>
      </w:r>
      <w:proofErr w:type="spellEnd"/>
      <w:r w:rsidR="006F7CEC" w:rsidRPr="002F227A">
        <w:rPr>
          <w:rFonts w:asciiTheme="minorHAnsi" w:hAnsiTheme="minorHAnsi" w:cstheme="minorHAnsi"/>
          <w:sz w:val="20"/>
          <w:szCs w:val="20"/>
        </w:rPr>
        <w:t>)</w:t>
      </w:r>
    </w:p>
    <w:p w14:paraId="3556134F" w14:textId="77777777" w:rsidR="006F7CEC" w:rsidRPr="00B12750" w:rsidRDefault="006F7CEC" w:rsidP="006F7CEC">
      <w:pPr>
        <w:pStyle w:val="Plattetekst"/>
        <w:rPr>
          <w:rFonts w:asciiTheme="minorHAnsi" w:hAnsiTheme="minorHAnsi"/>
        </w:rPr>
      </w:pPr>
    </w:p>
    <w:p w14:paraId="422F9E22" w14:textId="77777777" w:rsidR="006F7CEC" w:rsidRPr="00B12750" w:rsidRDefault="006F7CEC" w:rsidP="006F7CEC">
      <w:pPr>
        <w:pStyle w:val="Plattetekst"/>
        <w:rPr>
          <w:rFonts w:asciiTheme="minorHAnsi" w:hAnsiTheme="minorHAnsi"/>
          <w:u w:val="single"/>
        </w:rPr>
      </w:pPr>
      <w:r w:rsidRPr="00B12750">
        <w:rPr>
          <w:rFonts w:asciiTheme="minorHAnsi" w:hAnsiTheme="minorHAnsi"/>
          <w:u w:val="single"/>
        </w:rPr>
        <w:t>Oorzaken</w:t>
      </w:r>
    </w:p>
    <w:p w14:paraId="37D24F6D" w14:textId="77777777" w:rsidR="006F7CEC" w:rsidRPr="00B12750" w:rsidRDefault="006F7CEC" w:rsidP="006F7CEC">
      <w:pPr>
        <w:pStyle w:val="Plattetekst"/>
        <w:widowControl w:val="0"/>
        <w:numPr>
          <w:ilvl w:val="0"/>
          <w:numId w:val="22"/>
        </w:numPr>
        <w:autoSpaceDE w:val="0"/>
        <w:autoSpaceDN w:val="0"/>
        <w:ind w:right="294"/>
        <w:rPr>
          <w:rFonts w:asciiTheme="minorHAnsi" w:hAnsiTheme="minorHAnsi"/>
        </w:rPr>
      </w:pPr>
      <w:r w:rsidRPr="00B12750">
        <w:rPr>
          <w:rFonts w:asciiTheme="minorHAnsi" w:hAnsiTheme="minorHAnsi"/>
        </w:rPr>
        <w:t xml:space="preserve">Diefstal </w:t>
      </w:r>
    </w:p>
    <w:p w14:paraId="1A3DD09B" w14:textId="77777777" w:rsidR="006F7CEC" w:rsidRPr="00B12750" w:rsidRDefault="006F7CEC" w:rsidP="006F7CEC">
      <w:pPr>
        <w:pStyle w:val="Plattetekst"/>
        <w:widowControl w:val="0"/>
        <w:numPr>
          <w:ilvl w:val="0"/>
          <w:numId w:val="22"/>
        </w:numPr>
        <w:autoSpaceDE w:val="0"/>
        <w:autoSpaceDN w:val="0"/>
        <w:ind w:right="294"/>
        <w:rPr>
          <w:rFonts w:asciiTheme="minorHAnsi" w:hAnsiTheme="minorHAnsi"/>
        </w:rPr>
      </w:pPr>
      <w:r w:rsidRPr="00B12750">
        <w:rPr>
          <w:rFonts w:asciiTheme="minorHAnsi" w:hAnsiTheme="minorHAnsi"/>
        </w:rPr>
        <w:t>Verlies (onopzettelijk)</w:t>
      </w:r>
    </w:p>
    <w:p w14:paraId="50789323" w14:textId="77777777" w:rsidR="006F7CEC" w:rsidRPr="00B12750" w:rsidRDefault="006F7CEC" w:rsidP="006F7CEC">
      <w:pPr>
        <w:pStyle w:val="Plattetekst"/>
        <w:rPr>
          <w:rFonts w:asciiTheme="minorHAnsi" w:hAnsiTheme="minorHAnsi"/>
        </w:rPr>
      </w:pPr>
    </w:p>
    <w:p w14:paraId="03A79789" w14:textId="77777777" w:rsidR="006F7CEC" w:rsidRPr="00B12750" w:rsidRDefault="006F7CEC" w:rsidP="006F7CEC">
      <w:pPr>
        <w:pStyle w:val="Plattetekst"/>
        <w:rPr>
          <w:rFonts w:asciiTheme="minorHAnsi" w:hAnsiTheme="minorHAnsi"/>
        </w:rPr>
      </w:pPr>
      <w:r w:rsidRPr="00B12750">
        <w:rPr>
          <w:rFonts w:asciiTheme="minorHAnsi" w:hAnsiTheme="minorHAnsi"/>
          <w:u w:val="single"/>
        </w:rPr>
        <w:t>Gevolgen</w:t>
      </w:r>
    </w:p>
    <w:p w14:paraId="4F6D0250" w14:textId="6A1DC20E" w:rsidR="006F7CEC" w:rsidRPr="00B12750" w:rsidRDefault="006F7CEC" w:rsidP="006F7CEC">
      <w:pPr>
        <w:pStyle w:val="Plattetekst"/>
        <w:widowControl w:val="0"/>
        <w:numPr>
          <w:ilvl w:val="0"/>
          <w:numId w:val="23"/>
        </w:numPr>
        <w:autoSpaceDE w:val="0"/>
        <w:autoSpaceDN w:val="0"/>
        <w:ind w:right="294"/>
        <w:rPr>
          <w:rFonts w:asciiTheme="minorHAnsi" w:hAnsiTheme="minorHAnsi"/>
        </w:rPr>
      </w:pPr>
      <w:r w:rsidRPr="00B12750">
        <w:rPr>
          <w:rFonts w:asciiTheme="minorHAnsi" w:hAnsiTheme="minorHAnsi"/>
        </w:rPr>
        <w:t>Het mobiele apparaat moet vervangen worden voor een nieuw apparaat</w:t>
      </w:r>
      <w:r w:rsidR="00870C45">
        <w:rPr>
          <w:rFonts w:asciiTheme="minorHAnsi" w:hAnsiTheme="minorHAnsi"/>
        </w:rPr>
        <w:t>;</w:t>
      </w:r>
    </w:p>
    <w:p w14:paraId="23FEA2F6" w14:textId="12AA804C" w:rsidR="006F7CEC" w:rsidRPr="00B12750" w:rsidRDefault="006F7CEC" w:rsidP="006F7CEC">
      <w:pPr>
        <w:pStyle w:val="Plattetekst"/>
        <w:widowControl w:val="0"/>
        <w:numPr>
          <w:ilvl w:val="0"/>
          <w:numId w:val="23"/>
        </w:numPr>
        <w:autoSpaceDE w:val="0"/>
        <w:autoSpaceDN w:val="0"/>
        <w:ind w:right="294"/>
        <w:rPr>
          <w:rFonts w:asciiTheme="minorHAnsi" w:hAnsiTheme="minorHAnsi"/>
        </w:rPr>
      </w:pPr>
      <w:r w:rsidRPr="00B12750">
        <w:rPr>
          <w:rFonts w:asciiTheme="minorHAnsi" w:hAnsiTheme="minorHAnsi"/>
        </w:rPr>
        <w:t>Mogelijk inzien (persoons) gegevens door onbevoegden, kopiëren van gegevens, wijzigen van gegevens, vernietigen van gegevens</w:t>
      </w:r>
      <w:r w:rsidR="008A2CC9">
        <w:rPr>
          <w:rFonts w:asciiTheme="minorHAnsi" w:hAnsiTheme="minorHAnsi"/>
        </w:rPr>
        <w:t xml:space="preserve"> en misbruiken van gegevens</w:t>
      </w:r>
      <w:r w:rsidRPr="00B12750">
        <w:rPr>
          <w:rFonts w:asciiTheme="minorHAnsi" w:hAnsiTheme="minorHAnsi"/>
        </w:rPr>
        <w:t xml:space="preserve">. </w:t>
      </w:r>
      <w:r w:rsidR="008A2CC9">
        <w:rPr>
          <w:rFonts w:asciiTheme="minorHAnsi" w:hAnsiTheme="minorHAnsi"/>
        </w:rPr>
        <w:t>Dit kan een</w:t>
      </w:r>
      <w:r w:rsidR="008A2CC9" w:rsidRPr="00B12750">
        <w:rPr>
          <w:rFonts w:asciiTheme="minorHAnsi" w:hAnsiTheme="minorHAnsi"/>
        </w:rPr>
        <w:t xml:space="preserve"> </w:t>
      </w:r>
      <w:r w:rsidRPr="00B12750">
        <w:rPr>
          <w:rFonts w:asciiTheme="minorHAnsi" w:hAnsiTheme="minorHAnsi"/>
        </w:rPr>
        <w:t>datalek</w:t>
      </w:r>
      <w:r w:rsidR="008A2CC9">
        <w:rPr>
          <w:rFonts w:asciiTheme="minorHAnsi" w:hAnsiTheme="minorHAnsi"/>
        </w:rPr>
        <w:t xml:space="preserve"> van</w:t>
      </w:r>
      <w:r w:rsidRPr="00B12750">
        <w:rPr>
          <w:rFonts w:asciiTheme="minorHAnsi" w:hAnsiTheme="minorHAnsi"/>
        </w:rPr>
        <w:t xml:space="preserve"> persoonsgegevens tot gevolg hebben</w:t>
      </w:r>
      <w:r w:rsidR="008A2CC9">
        <w:rPr>
          <w:rFonts w:asciiTheme="minorHAnsi" w:hAnsiTheme="minorHAnsi"/>
        </w:rPr>
        <w:t xml:space="preserve">, wat een impact kan hebben op betrokkenen en wellicht </w:t>
      </w:r>
      <w:r w:rsidRPr="00B12750">
        <w:rPr>
          <w:rFonts w:asciiTheme="minorHAnsi" w:hAnsiTheme="minorHAnsi"/>
        </w:rPr>
        <w:t xml:space="preserve"> gemeld moet worden bij de AP</w:t>
      </w:r>
      <w:r w:rsidR="00870C45">
        <w:rPr>
          <w:rFonts w:asciiTheme="minorHAnsi" w:hAnsiTheme="minorHAnsi"/>
        </w:rPr>
        <w:t>;</w:t>
      </w:r>
    </w:p>
    <w:p w14:paraId="7ABE806B" w14:textId="77777777" w:rsidR="006F7CEC" w:rsidRPr="00B12750" w:rsidRDefault="006F7CEC" w:rsidP="006F7CEC">
      <w:pPr>
        <w:pStyle w:val="Plattetekst"/>
        <w:widowControl w:val="0"/>
        <w:numPr>
          <w:ilvl w:val="0"/>
          <w:numId w:val="23"/>
        </w:numPr>
        <w:autoSpaceDE w:val="0"/>
        <w:autoSpaceDN w:val="0"/>
        <w:ind w:right="294"/>
        <w:rPr>
          <w:rFonts w:asciiTheme="minorHAnsi" w:hAnsiTheme="minorHAnsi"/>
        </w:rPr>
      </w:pPr>
      <w:r w:rsidRPr="00B12750">
        <w:rPr>
          <w:rFonts w:asciiTheme="minorHAnsi" w:hAnsiTheme="minorHAnsi"/>
        </w:rPr>
        <w:t>Toegang tot gemeentelijke systemen met het mobiele apparaat.</w:t>
      </w:r>
    </w:p>
    <w:p w14:paraId="79518CE4" w14:textId="77777777" w:rsidR="006F7CEC" w:rsidRPr="00B12750" w:rsidRDefault="006F7CEC" w:rsidP="006F7CEC">
      <w:pPr>
        <w:pStyle w:val="Plattetekst"/>
        <w:rPr>
          <w:rFonts w:asciiTheme="minorHAnsi" w:hAnsiTheme="minorHAnsi"/>
        </w:rPr>
      </w:pPr>
    </w:p>
    <w:p w14:paraId="48970921" w14:textId="78353672" w:rsidR="006F7CEC" w:rsidRPr="00B12750" w:rsidRDefault="006F7CEC" w:rsidP="006F7CEC">
      <w:pPr>
        <w:pStyle w:val="Plattetekst"/>
        <w:rPr>
          <w:rFonts w:asciiTheme="minorHAnsi" w:hAnsiTheme="minorHAnsi"/>
          <w:u w:val="single"/>
        </w:rPr>
      </w:pPr>
      <w:r w:rsidRPr="00B12750">
        <w:rPr>
          <w:rFonts w:asciiTheme="minorHAnsi" w:hAnsiTheme="minorHAnsi"/>
          <w:u w:val="single"/>
        </w:rPr>
        <w:t>Maatregelen</w:t>
      </w:r>
    </w:p>
    <w:p w14:paraId="65460C08" w14:textId="542EB3C0" w:rsidR="006F7CEC" w:rsidRPr="00B12750" w:rsidRDefault="006F7CEC" w:rsidP="006F7CEC">
      <w:pPr>
        <w:pStyle w:val="Plattetekst"/>
        <w:widowControl w:val="0"/>
        <w:numPr>
          <w:ilvl w:val="0"/>
          <w:numId w:val="24"/>
        </w:numPr>
        <w:autoSpaceDE w:val="0"/>
        <w:autoSpaceDN w:val="0"/>
        <w:ind w:right="294"/>
        <w:rPr>
          <w:rFonts w:asciiTheme="minorHAnsi" w:hAnsiTheme="minorHAnsi"/>
        </w:rPr>
      </w:pPr>
      <w:r w:rsidRPr="00B12750">
        <w:rPr>
          <w:rFonts w:asciiTheme="minorHAnsi" w:hAnsiTheme="minorHAnsi"/>
        </w:rPr>
        <w:t>Vaststellen en implementeren gemeentelijke mobiele apparaten beleidsregels</w:t>
      </w:r>
      <w:r w:rsidR="00641E13" w:rsidRPr="00641E13">
        <w:rPr>
          <w:rFonts w:asciiTheme="minorHAnsi" w:hAnsiTheme="minorHAnsi"/>
        </w:rPr>
        <w:t xml:space="preserve"> </w:t>
      </w:r>
      <w:r w:rsidR="00641E13">
        <w:rPr>
          <w:rFonts w:asciiTheme="minorHAnsi" w:hAnsiTheme="minorHAnsi"/>
        </w:rPr>
        <w:t>en gedragsregels voor de medewerkers</w:t>
      </w:r>
      <w:r w:rsidR="00641E13" w:rsidRPr="00B12750">
        <w:rPr>
          <w:rFonts w:asciiTheme="minorHAnsi" w:hAnsiTheme="minorHAnsi"/>
        </w:rPr>
        <w:t>;</w:t>
      </w:r>
    </w:p>
    <w:p w14:paraId="42C966D3" w14:textId="7A01633E" w:rsidR="00870C45" w:rsidRDefault="006F7CEC" w:rsidP="006F7CEC">
      <w:pPr>
        <w:pStyle w:val="Plattetekst"/>
        <w:widowControl w:val="0"/>
        <w:numPr>
          <w:ilvl w:val="0"/>
          <w:numId w:val="24"/>
        </w:numPr>
        <w:autoSpaceDE w:val="0"/>
        <w:autoSpaceDN w:val="0"/>
        <w:ind w:right="294"/>
        <w:rPr>
          <w:rFonts w:asciiTheme="minorHAnsi" w:hAnsiTheme="minorHAnsi"/>
        </w:rPr>
      </w:pPr>
      <w:r w:rsidRPr="00B12750">
        <w:rPr>
          <w:rFonts w:asciiTheme="minorHAnsi" w:hAnsiTheme="minorHAnsi"/>
        </w:rPr>
        <w:t>Implementeren apparaat encryptie, in ieder geval beveiligde opslag van gemeentelijke gegevens als die al worden toegestaan op het device</w:t>
      </w:r>
      <w:r w:rsidR="00870C45">
        <w:rPr>
          <w:rFonts w:asciiTheme="minorHAnsi" w:hAnsiTheme="minorHAnsi"/>
        </w:rPr>
        <w:t>;</w:t>
      </w:r>
    </w:p>
    <w:p w14:paraId="4B486EF7" w14:textId="5115C3F5" w:rsidR="006F7CEC" w:rsidRDefault="006F7CEC" w:rsidP="006F7CEC">
      <w:pPr>
        <w:pStyle w:val="Plattetekst"/>
        <w:widowControl w:val="0"/>
        <w:numPr>
          <w:ilvl w:val="0"/>
          <w:numId w:val="24"/>
        </w:numPr>
        <w:autoSpaceDE w:val="0"/>
        <w:autoSpaceDN w:val="0"/>
        <w:ind w:right="294"/>
        <w:rPr>
          <w:rFonts w:asciiTheme="minorHAnsi" w:hAnsiTheme="minorHAnsi"/>
        </w:rPr>
      </w:pPr>
      <w:r w:rsidRPr="00B12750">
        <w:rPr>
          <w:rFonts w:asciiTheme="minorHAnsi" w:hAnsiTheme="minorHAnsi"/>
        </w:rPr>
        <w:t>Waar mogelijk zero footprint software gebruiken</w:t>
      </w:r>
      <w:r w:rsidR="00870C45">
        <w:rPr>
          <w:rFonts w:asciiTheme="minorHAnsi" w:hAnsiTheme="minorHAnsi"/>
        </w:rPr>
        <w:t>;</w:t>
      </w:r>
    </w:p>
    <w:p w14:paraId="28BF1B20" w14:textId="4B0B7AE0" w:rsidR="00715841" w:rsidRPr="00715841" w:rsidRDefault="00715841" w:rsidP="00715841">
      <w:pPr>
        <w:pStyle w:val="Plattetekst"/>
        <w:widowControl w:val="0"/>
        <w:numPr>
          <w:ilvl w:val="0"/>
          <w:numId w:val="24"/>
        </w:numPr>
        <w:autoSpaceDE w:val="0"/>
        <w:autoSpaceDN w:val="0"/>
        <w:ind w:right="294"/>
        <w:rPr>
          <w:rFonts w:asciiTheme="minorHAnsi" w:hAnsiTheme="minorHAnsi"/>
        </w:rPr>
      </w:pPr>
      <w:r>
        <w:rPr>
          <w:rFonts w:asciiTheme="minorHAnsi" w:hAnsiTheme="minorHAnsi"/>
        </w:rPr>
        <w:t>Waar informatie lokaal wordt opgeslagen dient het apparaat van afstand te wissen zijn</w:t>
      </w:r>
      <w:r w:rsidR="00870C45">
        <w:rPr>
          <w:rFonts w:asciiTheme="minorHAnsi" w:hAnsiTheme="minorHAnsi"/>
        </w:rPr>
        <w:t>;</w:t>
      </w:r>
    </w:p>
    <w:p w14:paraId="34D5CE53" w14:textId="1275BA4C" w:rsidR="006F7CEC" w:rsidRPr="00B12750" w:rsidRDefault="006F7CEC" w:rsidP="006F7CEC">
      <w:pPr>
        <w:pStyle w:val="Plattetekst"/>
        <w:widowControl w:val="0"/>
        <w:numPr>
          <w:ilvl w:val="0"/>
          <w:numId w:val="24"/>
        </w:numPr>
        <w:autoSpaceDE w:val="0"/>
        <w:autoSpaceDN w:val="0"/>
        <w:ind w:right="294"/>
        <w:rPr>
          <w:rFonts w:asciiTheme="minorHAnsi" w:hAnsiTheme="minorHAnsi"/>
        </w:rPr>
      </w:pPr>
      <w:r w:rsidRPr="00B12750">
        <w:rPr>
          <w:rFonts w:asciiTheme="minorHAnsi" w:hAnsiTheme="minorHAnsi"/>
        </w:rPr>
        <w:t>Implementeren MDM-software</w:t>
      </w:r>
      <w:r w:rsidR="00870C45">
        <w:rPr>
          <w:rFonts w:asciiTheme="minorHAnsi" w:hAnsiTheme="minorHAnsi"/>
        </w:rPr>
        <w:t>;</w:t>
      </w:r>
    </w:p>
    <w:p w14:paraId="095922C4" w14:textId="77777777" w:rsidR="006F7CEC" w:rsidRPr="00B12750" w:rsidRDefault="006F7CEC" w:rsidP="00641E13">
      <w:pPr>
        <w:pStyle w:val="Plattetekst"/>
        <w:widowControl w:val="0"/>
        <w:numPr>
          <w:ilvl w:val="1"/>
          <w:numId w:val="24"/>
        </w:numPr>
        <w:autoSpaceDE w:val="0"/>
        <w:autoSpaceDN w:val="0"/>
        <w:ind w:right="294"/>
        <w:rPr>
          <w:rFonts w:asciiTheme="minorHAnsi" w:hAnsiTheme="minorHAnsi"/>
        </w:rPr>
      </w:pPr>
      <w:r w:rsidRPr="00B12750">
        <w:rPr>
          <w:rFonts w:asciiTheme="minorHAnsi" w:hAnsiTheme="minorHAnsi"/>
        </w:rPr>
        <w:t>Implementeren van een apparaat opzoek functie (in de MDM-software)</w:t>
      </w:r>
    </w:p>
    <w:p w14:paraId="542BE826" w14:textId="18697035" w:rsidR="00870C45" w:rsidRDefault="00870C45" w:rsidP="006F7CEC">
      <w:pPr>
        <w:pStyle w:val="Plattetekst"/>
        <w:widowControl w:val="0"/>
        <w:numPr>
          <w:ilvl w:val="0"/>
          <w:numId w:val="24"/>
        </w:numPr>
        <w:autoSpaceDE w:val="0"/>
        <w:autoSpaceDN w:val="0"/>
        <w:ind w:right="294"/>
        <w:rPr>
          <w:rFonts w:asciiTheme="minorHAnsi" w:hAnsiTheme="minorHAnsi"/>
        </w:rPr>
      </w:pPr>
      <w:r>
        <w:rPr>
          <w:rFonts w:asciiTheme="minorHAnsi" w:hAnsiTheme="minorHAnsi"/>
        </w:rPr>
        <w:t>Implemeteren van MAM-software;</w:t>
      </w:r>
    </w:p>
    <w:p w14:paraId="3B978029" w14:textId="273FC316" w:rsidR="006F7CEC" w:rsidRPr="00B12750" w:rsidRDefault="006F7CEC" w:rsidP="006F7CEC">
      <w:pPr>
        <w:pStyle w:val="Plattetekst"/>
        <w:widowControl w:val="0"/>
        <w:numPr>
          <w:ilvl w:val="0"/>
          <w:numId w:val="24"/>
        </w:numPr>
        <w:autoSpaceDE w:val="0"/>
        <w:autoSpaceDN w:val="0"/>
        <w:ind w:right="294"/>
        <w:rPr>
          <w:rFonts w:asciiTheme="minorHAnsi" w:hAnsiTheme="minorHAnsi"/>
        </w:rPr>
      </w:pPr>
      <w:r w:rsidRPr="00B12750">
        <w:rPr>
          <w:rFonts w:asciiTheme="minorHAnsi" w:hAnsiTheme="minorHAnsi"/>
        </w:rPr>
        <w:t>Implementeren van een functie om het apparaat op afstand te wissen</w:t>
      </w:r>
      <w:r w:rsidR="00870C45">
        <w:rPr>
          <w:rFonts w:asciiTheme="minorHAnsi" w:hAnsiTheme="minorHAnsi"/>
        </w:rPr>
        <w:t xml:space="preserve"> (of bij BYOD de container met daarin de gevoelige gegevens.);</w:t>
      </w:r>
    </w:p>
    <w:p w14:paraId="3E1C7F42" w14:textId="79ED7F76" w:rsidR="006F7CEC" w:rsidRPr="00B12750" w:rsidRDefault="006F7CEC" w:rsidP="006F7CEC">
      <w:pPr>
        <w:pStyle w:val="Plattetekst"/>
        <w:widowControl w:val="0"/>
        <w:numPr>
          <w:ilvl w:val="0"/>
          <w:numId w:val="24"/>
        </w:numPr>
        <w:autoSpaceDE w:val="0"/>
        <w:autoSpaceDN w:val="0"/>
        <w:ind w:right="294"/>
        <w:rPr>
          <w:rFonts w:asciiTheme="minorHAnsi" w:hAnsiTheme="minorHAnsi"/>
        </w:rPr>
      </w:pPr>
      <w:r w:rsidRPr="00B12750">
        <w:rPr>
          <w:rFonts w:asciiTheme="minorHAnsi" w:hAnsiTheme="minorHAnsi"/>
        </w:rPr>
        <w:t>Toegang tot gemeentelijke systemen door middel van 2 factor authenticatie (dus met het apparaat alleen kan geen toegang worden verkregen)</w:t>
      </w:r>
      <w:r w:rsidR="00870C45">
        <w:rPr>
          <w:rFonts w:asciiTheme="minorHAnsi" w:hAnsiTheme="minorHAnsi"/>
        </w:rPr>
        <w:t>;</w:t>
      </w:r>
    </w:p>
    <w:p w14:paraId="664AE310" w14:textId="20027267" w:rsidR="006F7CEC" w:rsidRPr="00B12750" w:rsidRDefault="006F7CEC" w:rsidP="006F7CEC">
      <w:pPr>
        <w:pStyle w:val="Plattetekst"/>
        <w:widowControl w:val="0"/>
        <w:numPr>
          <w:ilvl w:val="0"/>
          <w:numId w:val="24"/>
        </w:numPr>
        <w:autoSpaceDE w:val="0"/>
        <w:autoSpaceDN w:val="0"/>
        <w:ind w:right="294"/>
        <w:rPr>
          <w:rFonts w:asciiTheme="minorHAnsi" w:hAnsiTheme="minorHAnsi"/>
        </w:rPr>
      </w:pPr>
      <w:r w:rsidRPr="00B12750">
        <w:rPr>
          <w:rFonts w:asciiTheme="minorHAnsi" w:hAnsiTheme="minorHAnsi"/>
        </w:rPr>
        <w:t>Specifiek aandacht voor dit issue in bewustwordingscampagnes</w:t>
      </w:r>
      <w:r w:rsidR="00870C45">
        <w:rPr>
          <w:rFonts w:asciiTheme="minorHAnsi" w:hAnsiTheme="minorHAnsi"/>
        </w:rPr>
        <w:t>;</w:t>
      </w:r>
    </w:p>
    <w:p w14:paraId="61F5BFB7" w14:textId="7C980B8B" w:rsidR="006F7CEC" w:rsidRPr="00B12750" w:rsidRDefault="006F7CEC" w:rsidP="006F7CEC">
      <w:pPr>
        <w:pStyle w:val="Plattetekst"/>
        <w:widowControl w:val="0"/>
        <w:numPr>
          <w:ilvl w:val="0"/>
          <w:numId w:val="24"/>
        </w:numPr>
        <w:autoSpaceDE w:val="0"/>
        <w:autoSpaceDN w:val="0"/>
        <w:ind w:right="294"/>
        <w:rPr>
          <w:rFonts w:asciiTheme="minorHAnsi" w:hAnsiTheme="minorHAnsi"/>
        </w:rPr>
      </w:pPr>
      <w:r w:rsidRPr="00B12750">
        <w:rPr>
          <w:rFonts w:asciiTheme="minorHAnsi" w:hAnsiTheme="minorHAnsi"/>
        </w:rPr>
        <w:t>Invoeren incidentmanagement</w:t>
      </w:r>
      <w:r w:rsidR="00870C45">
        <w:rPr>
          <w:rFonts w:asciiTheme="minorHAnsi" w:hAnsiTheme="minorHAnsi"/>
        </w:rPr>
        <w:t>.</w:t>
      </w:r>
    </w:p>
    <w:p w14:paraId="2BC8C6B1" w14:textId="77777777" w:rsidR="006F7CEC" w:rsidRPr="00B12750" w:rsidRDefault="006F7CEC" w:rsidP="006F7CEC">
      <w:pPr>
        <w:pStyle w:val="Plattetekst"/>
        <w:rPr>
          <w:rFonts w:asciiTheme="minorHAnsi" w:hAnsiTheme="minorHAnsi"/>
        </w:rPr>
      </w:pPr>
    </w:p>
    <w:p w14:paraId="507B4DC4" w14:textId="5B201CE5" w:rsidR="006F7CEC" w:rsidRPr="00B12750" w:rsidRDefault="006F7CEC" w:rsidP="006F7CEC">
      <w:pPr>
        <w:pStyle w:val="Plattetekst"/>
        <w:rPr>
          <w:rFonts w:asciiTheme="minorHAnsi" w:hAnsiTheme="minorHAnsi"/>
        </w:rPr>
      </w:pPr>
      <w:r w:rsidRPr="00B12750">
        <w:rPr>
          <w:rFonts w:asciiTheme="minorHAnsi" w:hAnsiTheme="minorHAnsi"/>
        </w:rPr>
        <w:t>Mobiele apparaten die van de gemeente zijn, dienen te worden bijgehouden in de ICT-Configuratie Management Database. Bij (privé) BYOD-apparaten is dit lastiger, tenzij er afgedwongen wordt dat alle apparaten waar gemeentelijke informatie op kan staan, geregisterd worden. Binnen MDM-tooling bestaat hier functionaliteit voor. Voor MDM-tooling is op grond van artikel 27, eerste lid, onder K en l, van de Wet op de Ondernemingsraden instemming van de ondernemingsraad (OR) nodig.</w:t>
      </w:r>
      <w:r w:rsidR="00641E13">
        <w:rPr>
          <w:rFonts w:asciiTheme="minorHAnsi" w:hAnsiTheme="minorHAnsi"/>
        </w:rPr>
        <w:t xml:space="preserve"> MAM software zou hiervoor een oplossing kunnen bieden omdat die de gevoelige gegevens opslaat in een container, die container kan vervolgens van afstand worden gewist zonder de prive gegevens mee te nemen. </w:t>
      </w:r>
    </w:p>
    <w:p w14:paraId="25632D66" w14:textId="77777777" w:rsidR="006F7CEC" w:rsidRPr="00B12750" w:rsidRDefault="006F7CEC" w:rsidP="006F7CEC">
      <w:pPr>
        <w:rPr>
          <w:rFonts w:asciiTheme="minorHAnsi" w:hAnsiTheme="minorHAnsi"/>
          <w:sz w:val="18"/>
          <w:szCs w:val="18"/>
        </w:rPr>
      </w:pPr>
      <w:r w:rsidRPr="00B12750">
        <w:rPr>
          <w:rFonts w:asciiTheme="minorHAnsi" w:hAnsiTheme="minorHAnsi"/>
          <w:sz w:val="18"/>
          <w:szCs w:val="18"/>
        </w:rPr>
        <w:br w:type="page"/>
      </w:r>
    </w:p>
    <w:p w14:paraId="68D169AF" w14:textId="08B78990" w:rsidR="006F7CEC" w:rsidRPr="009D1279" w:rsidRDefault="006F7CEC" w:rsidP="0045105D">
      <w:pPr>
        <w:pStyle w:val="Kop1"/>
        <w:ind w:left="1701" w:hanging="1701"/>
        <w:rPr>
          <w:rFonts w:asciiTheme="minorHAnsi" w:hAnsiTheme="minorHAnsi" w:cstheme="minorHAnsi"/>
        </w:rPr>
      </w:pPr>
      <w:bookmarkStart w:id="11" w:name="_Toc501624433"/>
      <w:bookmarkStart w:id="12" w:name="_Toc14787885"/>
      <w:r w:rsidRPr="009D1279">
        <w:rPr>
          <w:rFonts w:asciiTheme="minorHAnsi" w:hAnsiTheme="minorHAnsi" w:cstheme="minorHAnsi"/>
        </w:rPr>
        <w:lastRenderedPageBreak/>
        <w:t xml:space="preserve">Bijlage </w:t>
      </w:r>
      <w:r w:rsidR="0041629D" w:rsidRPr="009D1279">
        <w:rPr>
          <w:rFonts w:asciiTheme="minorHAnsi" w:hAnsiTheme="minorHAnsi" w:cstheme="minorHAnsi"/>
        </w:rPr>
        <w:t>A</w:t>
      </w:r>
      <w:r w:rsidR="00E9142D">
        <w:rPr>
          <w:rFonts w:asciiTheme="minorHAnsi" w:hAnsiTheme="minorHAnsi" w:cstheme="minorHAnsi"/>
        </w:rPr>
        <w:t>:</w:t>
      </w:r>
      <w:r w:rsidR="0045105D">
        <w:rPr>
          <w:rFonts w:asciiTheme="minorHAnsi" w:hAnsiTheme="minorHAnsi" w:cstheme="minorHAnsi"/>
        </w:rPr>
        <w:tab/>
      </w:r>
      <w:r w:rsidRPr="009D1279">
        <w:rPr>
          <w:rFonts w:asciiTheme="minorHAnsi" w:hAnsiTheme="minorHAnsi" w:cstheme="minorHAnsi"/>
        </w:rPr>
        <w:t>Voorbeeld Mobile Device Management beleid gemeente &lt;naam gemeente&gt;</w:t>
      </w:r>
      <w:bookmarkEnd w:id="11"/>
      <w:bookmarkEnd w:id="12"/>
    </w:p>
    <w:p w14:paraId="44D0514A" w14:textId="77777777" w:rsidR="006F7CEC" w:rsidRPr="00B12750" w:rsidRDefault="006F7CEC" w:rsidP="006F7CEC">
      <w:pPr>
        <w:pStyle w:val="Plattetekst"/>
        <w:rPr>
          <w:rFonts w:asciiTheme="minorHAnsi" w:hAnsiTheme="minorHAnsi"/>
        </w:rPr>
      </w:pPr>
    </w:p>
    <w:p w14:paraId="06CB613F" w14:textId="77777777" w:rsidR="006F7CEC" w:rsidRPr="0084605E" w:rsidRDefault="006F7CEC" w:rsidP="00517936">
      <w:pPr>
        <w:pStyle w:val="Kop3"/>
      </w:pPr>
      <w:bookmarkStart w:id="13" w:name="_Toc530402093"/>
      <w:r w:rsidRPr="0084605E">
        <w:t>Uitgangspunten Mobile Device Management</w:t>
      </w:r>
      <w:bookmarkEnd w:id="13"/>
    </w:p>
    <w:p w14:paraId="18A728FE" w14:textId="3813B5B7" w:rsidR="006F7CEC" w:rsidRPr="00B12750" w:rsidRDefault="006F7CEC" w:rsidP="006F7CEC">
      <w:pPr>
        <w:pStyle w:val="Plattetekst"/>
        <w:rPr>
          <w:rFonts w:asciiTheme="minorHAnsi" w:hAnsiTheme="minorHAnsi"/>
        </w:rPr>
      </w:pPr>
      <w:r w:rsidRPr="00B12750">
        <w:rPr>
          <w:rFonts w:asciiTheme="minorHAnsi" w:hAnsiTheme="minorHAnsi"/>
        </w:rPr>
        <w:t xml:space="preserve">Ten behoeve van Mobile Device Management dienen er  regels binnen de gemeente te zijn die gehanteerd moeten worden als er mobiele apparaten worden geïntroduceerd. Het doel van deze aanwijzing is te voorkomen dat de risico’s van in geval gedeeltelijk of geheel verlies of beschadiging van data en/of programmatuur en hardware, de dienstverlening van de gemeente hinder ondervindt. </w:t>
      </w:r>
    </w:p>
    <w:p w14:paraId="5FDC51BE" w14:textId="77777777" w:rsidR="006F7CEC" w:rsidRPr="00B12750" w:rsidRDefault="006F7CEC" w:rsidP="006F7CEC">
      <w:pPr>
        <w:pStyle w:val="Plattetekst"/>
        <w:rPr>
          <w:rFonts w:asciiTheme="minorHAnsi" w:hAnsiTheme="minorHAnsi"/>
        </w:rPr>
      </w:pPr>
      <w:r w:rsidRPr="00B12750">
        <w:rPr>
          <w:rFonts w:asciiTheme="minorHAnsi" w:hAnsiTheme="minorHAnsi"/>
        </w:rPr>
        <w:t>Er dient binnen de gemeente ook nagedacht te worden over welke diensten wel, en welke diensten zeker niet uitgevoerd mogen worden op mobiele apparaten.</w:t>
      </w:r>
    </w:p>
    <w:p w14:paraId="2238CC14" w14:textId="77777777" w:rsidR="006F7CEC" w:rsidRPr="00B12750" w:rsidRDefault="006F7CEC" w:rsidP="006F7CEC">
      <w:pPr>
        <w:pStyle w:val="Plattetekst"/>
        <w:rPr>
          <w:rFonts w:asciiTheme="minorHAnsi" w:hAnsiTheme="minorHAnsi"/>
        </w:rPr>
      </w:pPr>
    </w:p>
    <w:p w14:paraId="77F9DDE0" w14:textId="77777777" w:rsidR="006F7CEC" w:rsidRPr="00B12750" w:rsidRDefault="006F7CEC" w:rsidP="006F7CEC">
      <w:pPr>
        <w:pStyle w:val="Plattetekst"/>
        <w:rPr>
          <w:rFonts w:asciiTheme="minorHAnsi" w:hAnsiTheme="minorHAnsi"/>
        </w:rPr>
      </w:pPr>
      <w:r w:rsidRPr="00B12750">
        <w:rPr>
          <w:rFonts w:asciiTheme="minorHAnsi" w:hAnsiTheme="minorHAnsi"/>
        </w:rPr>
        <w:t>De volgende regels dienen terug te komen in gemeentelijk aanvullend beleid omtrent Mobile Device Management of gebruikersovereenkomsten als deze niet al opgenomen zijn in gemeentelijke integriteitsregels.</w:t>
      </w:r>
    </w:p>
    <w:p w14:paraId="47C1C692" w14:textId="77777777" w:rsidR="006F7CEC" w:rsidRPr="00B12750" w:rsidRDefault="006F7CEC" w:rsidP="006F7CEC">
      <w:pPr>
        <w:pStyle w:val="Plattetekst"/>
        <w:rPr>
          <w:rFonts w:asciiTheme="minorHAnsi" w:hAnsiTheme="minorHAnsi"/>
        </w:rPr>
      </w:pPr>
    </w:p>
    <w:p w14:paraId="6FEBB3F7" w14:textId="37773DC9" w:rsidR="006F7CEC" w:rsidRPr="00B12750" w:rsidRDefault="006F7CEC" w:rsidP="006F7CEC">
      <w:pPr>
        <w:pStyle w:val="Plattetekst"/>
        <w:widowControl w:val="0"/>
        <w:numPr>
          <w:ilvl w:val="0"/>
          <w:numId w:val="26"/>
        </w:numPr>
        <w:autoSpaceDE w:val="0"/>
        <w:autoSpaceDN w:val="0"/>
        <w:ind w:right="294"/>
        <w:rPr>
          <w:rFonts w:asciiTheme="minorHAnsi" w:hAnsiTheme="minorHAnsi"/>
        </w:rPr>
      </w:pPr>
      <w:r w:rsidRPr="00B12750">
        <w:rPr>
          <w:rFonts w:asciiTheme="minorHAnsi" w:hAnsiTheme="minorHAnsi"/>
        </w:rPr>
        <w:t>Het opstellen van regels voor acceptabel gebruik. Deze regels dienen door de</w:t>
      </w:r>
      <w:r w:rsidR="00C4556B">
        <w:rPr>
          <w:rFonts w:asciiTheme="minorHAnsi" w:hAnsiTheme="minorHAnsi"/>
        </w:rPr>
        <w:t xml:space="preserve"> OR en de</w:t>
      </w:r>
      <w:r w:rsidRPr="00B12750">
        <w:rPr>
          <w:rFonts w:asciiTheme="minorHAnsi" w:hAnsiTheme="minorHAnsi"/>
        </w:rPr>
        <w:t xml:space="preserve"> medewerker geaccepteerd en getekend te worden. Binnen de regels voor acceptabel gebruik is aandacht voor:</w:t>
      </w:r>
    </w:p>
    <w:p w14:paraId="4063FE45" w14:textId="1DD74956" w:rsidR="006F7CEC" w:rsidRPr="00B12750" w:rsidRDefault="006F7CEC" w:rsidP="009D1279">
      <w:pPr>
        <w:pStyle w:val="Plattetekst"/>
        <w:widowControl w:val="0"/>
        <w:numPr>
          <w:ilvl w:val="0"/>
          <w:numId w:val="25"/>
        </w:numPr>
        <w:autoSpaceDE w:val="0"/>
        <w:autoSpaceDN w:val="0"/>
        <w:ind w:left="1276" w:right="294" w:hanging="425"/>
        <w:rPr>
          <w:rFonts w:asciiTheme="minorHAnsi" w:hAnsiTheme="minorHAnsi"/>
        </w:rPr>
      </w:pPr>
      <w:r w:rsidRPr="00B12750">
        <w:rPr>
          <w:rFonts w:asciiTheme="minorHAnsi" w:hAnsiTheme="minorHAnsi"/>
        </w:rPr>
        <w:t xml:space="preserve">Het proces in geval van verlies of diefstal van alle mobiele gegevensdragers, waarbij meldingen </w:t>
      </w:r>
      <w:r w:rsidR="008C6611">
        <w:rPr>
          <w:rFonts w:asciiTheme="minorHAnsi" w:hAnsiTheme="minorHAnsi"/>
        </w:rPr>
        <w:t>zo snel mogelijk gemeld moeten worden;</w:t>
      </w:r>
    </w:p>
    <w:p w14:paraId="571E7A80" w14:textId="53501DD1" w:rsidR="006F7CEC" w:rsidRPr="00B12750" w:rsidRDefault="006F7CEC" w:rsidP="009D1279">
      <w:pPr>
        <w:pStyle w:val="Plattetekst"/>
        <w:widowControl w:val="0"/>
        <w:numPr>
          <w:ilvl w:val="0"/>
          <w:numId w:val="25"/>
        </w:numPr>
        <w:autoSpaceDE w:val="0"/>
        <w:autoSpaceDN w:val="0"/>
        <w:ind w:left="1276" w:right="294" w:hanging="425"/>
        <w:rPr>
          <w:rFonts w:asciiTheme="minorHAnsi" w:hAnsiTheme="minorHAnsi"/>
        </w:rPr>
      </w:pPr>
      <w:r w:rsidRPr="00B12750">
        <w:rPr>
          <w:rFonts w:asciiTheme="minorHAnsi" w:hAnsiTheme="minorHAnsi"/>
        </w:rPr>
        <w:t>Niet voldoen aan beleid en regels kan resulteren in een disciplinair proces volgens de CAR/UWO</w:t>
      </w:r>
      <w:r w:rsidR="00263073">
        <w:rPr>
          <w:rFonts w:asciiTheme="minorHAnsi" w:hAnsiTheme="minorHAnsi"/>
        </w:rPr>
        <w:t>;</w:t>
      </w:r>
    </w:p>
    <w:p w14:paraId="474E6DBF" w14:textId="4394AAF3" w:rsidR="006F7CEC" w:rsidRPr="00B12750" w:rsidRDefault="006F7CEC" w:rsidP="009D1279">
      <w:pPr>
        <w:pStyle w:val="Plattetekst"/>
        <w:widowControl w:val="0"/>
        <w:numPr>
          <w:ilvl w:val="0"/>
          <w:numId w:val="25"/>
        </w:numPr>
        <w:autoSpaceDE w:val="0"/>
        <w:autoSpaceDN w:val="0"/>
        <w:ind w:left="1276" w:right="294" w:hanging="425"/>
        <w:rPr>
          <w:rFonts w:asciiTheme="minorHAnsi" w:hAnsiTheme="minorHAnsi"/>
        </w:rPr>
      </w:pPr>
      <w:r w:rsidRPr="00B12750">
        <w:rPr>
          <w:rFonts w:asciiTheme="minorHAnsi" w:hAnsiTheme="minorHAnsi"/>
        </w:rPr>
        <w:t>Een verbod op het downloaden van illegale software en/of software uit niet-vertrouwde bronnen</w:t>
      </w:r>
      <w:r w:rsidR="00263073">
        <w:rPr>
          <w:rFonts w:asciiTheme="minorHAnsi" w:hAnsiTheme="minorHAnsi"/>
        </w:rPr>
        <w:t>;</w:t>
      </w:r>
    </w:p>
    <w:p w14:paraId="26D50BC9" w14:textId="672F0764" w:rsidR="006F7CEC" w:rsidRPr="00B12750" w:rsidRDefault="006F7CEC" w:rsidP="009D1279">
      <w:pPr>
        <w:pStyle w:val="Plattetekst"/>
        <w:widowControl w:val="0"/>
        <w:numPr>
          <w:ilvl w:val="0"/>
          <w:numId w:val="25"/>
        </w:numPr>
        <w:autoSpaceDE w:val="0"/>
        <w:autoSpaceDN w:val="0"/>
        <w:ind w:left="1276" w:right="294" w:hanging="425"/>
        <w:rPr>
          <w:rFonts w:asciiTheme="minorHAnsi" w:hAnsiTheme="minorHAnsi"/>
        </w:rPr>
      </w:pPr>
      <w:r w:rsidRPr="00B12750">
        <w:rPr>
          <w:rFonts w:asciiTheme="minorHAnsi" w:hAnsiTheme="minorHAnsi"/>
        </w:rPr>
        <w:t>Een verbod op rooten en jailbreaken van een mobiel apparaat (dit vergroot de kans op illegale software of toegang krijgen tot de telefoon)</w:t>
      </w:r>
      <w:r w:rsidRPr="00B12750">
        <w:rPr>
          <w:rStyle w:val="Voetnootmarkering"/>
          <w:rFonts w:asciiTheme="minorHAnsi" w:hAnsiTheme="minorHAnsi"/>
        </w:rPr>
        <w:footnoteReference w:id="5"/>
      </w:r>
      <w:r w:rsidR="00263073">
        <w:rPr>
          <w:rFonts w:asciiTheme="minorHAnsi" w:hAnsiTheme="minorHAnsi"/>
        </w:rPr>
        <w:t>;</w:t>
      </w:r>
    </w:p>
    <w:p w14:paraId="5631D7DD" w14:textId="123B8656" w:rsidR="006F7CEC" w:rsidRPr="00B12750" w:rsidRDefault="006F7CEC" w:rsidP="009D1279">
      <w:pPr>
        <w:pStyle w:val="Plattetekst"/>
        <w:widowControl w:val="0"/>
        <w:numPr>
          <w:ilvl w:val="0"/>
          <w:numId w:val="25"/>
        </w:numPr>
        <w:autoSpaceDE w:val="0"/>
        <w:autoSpaceDN w:val="0"/>
        <w:ind w:left="1276" w:right="294" w:hanging="425"/>
        <w:rPr>
          <w:rFonts w:asciiTheme="minorHAnsi" w:hAnsiTheme="minorHAnsi"/>
        </w:rPr>
      </w:pPr>
      <w:r w:rsidRPr="00B12750">
        <w:rPr>
          <w:rFonts w:asciiTheme="minorHAnsi" w:hAnsiTheme="minorHAnsi"/>
        </w:rPr>
        <w:t>Regels over excessief gebruik in Nederland</w:t>
      </w:r>
      <w:r w:rsidR="00263073">
        <w:rPr>
          <w:rFonts w:asciiTheme="minorHAnsi" w:hAnsiTheme="minorHAnsi"/>
        </w:rPr>
        <w:t>;</w:t>
      </w:r>
    </w:p>
    <w:p w14:paraId="51331BD1" w14:textId="3F09272B" w:rsidR="006F7CEC" w:rsidRPr="00B12750" w:rsidRDefault="006F7CEC" w:rsidP="009D1279">
      <w:pPr>
        <w:pStyle w:val="Plattetekst"/>
        <w:widowControl w:val="0"/>
        <w:numPr>
          <w:ilvl w:val="0"/>
          <w:numId w:val="25"/>
        </w:numPr>
        <w:autoSpaceDE w:val="0"/>
        <w:autoSpaceDN w:val="0"/>
        <w:ind w:left="1276" w:right="294" w:hanging="425"/>
        <w:rPr>
          <w:rFonts w:asciiTheme="minorHAnsi" w:hAnsiTheme="minorHAnsi"/>
        </w:rPr>
      </w:pPr>
      <w:r w:rsidRPr="00B12750">
        <w:rPr>
          <w:rFonts w:asciiTheme="minorHAnsi" w:hAnsiTheme="minorHAnsi"/>
        </w:rPr>
        <w:t>Bij bellen of gebruik in de auto zich houden aan wettelijke regels</w:t>
      </w:r>
      <w:r w:rsidR="00263073">
        <w:rPr>
          <w:rFonts w:asciiTheme="minorHAnsi" w:hAnsiTheme="minorHAnsi"/>
        </w:rPr>
        <w:t>;</w:t>
      </w:r>
    </w:p>
    <w:p w14:paraId="30BEF54C" w14:textId="21AE83F6" w:rsidR="006F7CEC" w:rsidRPr="00B12750" w:rsidRDefault="00263073" w:rsidP="009D1279">
      <w:pPr>
        <w:pStyle w:val="Plattetekst"/>
        <w:widowControl w:val="0"/>
        <w:numPr>
          <w:ilvl w:val="0"/>
          <w:numId w:val="25"/>
        </w:numPr>
        <w:autoSpaceDE w:val="0"/>
        <w:autoSpaceDN w:val="0"/>
        <w:ind w:left="1276" w:right="294" w:hanging="425"/>
        <w:rPr>
          <w:rFonts w:asciiTheme="minorHAnsi" w:hAnsiTheme="minorHAnsi"/>
        </w:rPr>
      </w:pPr>
      <w:r>
        <w:rPr>
          <w:rFonts w:asciiTheme="minorHAnsi" w:hAnsiTheme="minorHAnsi"/>
        </w:rPr>
        <w:t>H</w:t>
      </w:r>
      <w:r w:rsidRPr="00263073">
        <w:rPr>
          <w:rFonts w:asciiTheme="minorHAnsi" w:hAnsiTheme="minorHAnsi"/>
        </w:rPr>
        <w:t>ouden aan hetgeen is vastgelegd in de gebruikersovereenkomst en het informatiebeveiligingsbeleid van de gemeentelijke organisatie</w:t>
      </w:r>
      <w:r>
        <w:rPr>
          <w:rFonts w:asciiTheme="minorHAnsi" w:hAnsiTheme="minorHAnsi"/>
        </w:rPr>
        <w:t>.</w:t>
      </w:r>
      <w:r w:rsidRPr="00B12750" w:rsidDel="00263073">
        <w:rPr>
          <w:rFonts w:asciiTheme="minorHAnsi" w:hAnsiTheme="minorHAnsi"/>
        </w:rPr>
        <w:t xml:space="preserve"> </w:t>
      </w:r>
    </w:p>
    <w:p w14:paraId="28D52C51" w14:textId="77777777" w:rsidR="006F7CEC" w:rsidRPr="00B12750" w:rsidRDefault="006F7CEC" w:rsidP="006F7CEC">
      <w:pPr>
        <w:pStyle w:val="Plattetekst"/>
        <w:rPr>
          <w:rFonts w:asciiTheme="minorHAnsi" w:hAnsiTheme="minorHAnsi"/>
        </w:rPr>
      </w:pPr>
    </w:p>
    <w:p w14:paraId="1511F2C0" w14:textId="77777777" w:rsidR="006F7CEC" w:rsidRPr="00B12750" w:rsidRDefault="006F7CEC" w:rsidP="006F7CEC">
      <w:pPr>
        <w:pStyle w:val="Plattetekst"/>
        <w:widowControl w:val="0"/>
        <w:numPr>
          <w:ilvl w:val="0"/>
          <w:numId w:val="26"/>
        </w:numPr>
        <w:autoSpaceDE w:val="0"/>
        <w:autoSpaceDN w:val="0"/>
        <w:ind w:right="294"/>
        <w:rPr>
          <w:rFonts w:asciiTheme="minorHAnsi" w:hAnsiTheme="minorHAnsi"/>
        </w:rPr>
      </w:pPr>
      <w:r w:rsidRPr="00B12750">
        <w:rPr>
          <w:rFonts w:asciiTheme="minorHAnsi" w:hAnsiTheme="minorHAnsi"/>
        </w:rPr>
        <w:t>Gebruikers hebben kennis van de regels:</w:t>
      </w:r>
    </w:p>
    <w:p w14:paraId="6C9A62A0" w14:textId="52CCD8DD" w:rsidR="006F7CEC" w:rsidRDefault="006F7CEC" w:rsidP="009D1279">
      <w:pPr>
        <w:pStyle w:val="Plattetekst"/>
        <w:widowControl w:val="0"/>
        <w:numPr>
          <w:ilvl w:val="0"/>
          <w:numId w:val="25"/>
        </w:numPr>
        <w:autoSpaceDE w:val="0"/>
        <w:autoSpaceDN w:val="0"/>
        <w:ind w:left="1276" w:right="294" w:hanging="425"/>
        <w:rPr>
          <w:rFonts w:asciiTheme="minorHAnsi" w:hAnsiTheme="minorHAnsi"/>
        </w:rPr>
      </w:pPr>
      <w:r w:rsidRPr="00B12750">
        <w:rPr>
          <w:rFonts w:asciiTheme="minorHAnsi" w:hAnsiTheme="minorHAnsi"/>
        </w:rPr>
        <w:t>Het gebruik van mobiele apparatuur dient aandacht te hebben in bewustwordings- trainingsmateriaal van de gemeente</w:t>
      </w:r>
      <w:r w:rsidR="00263073">
        <w:rPr>
          <w:rFonts w:asciiTheme="minorHAnsi" w:hAnsiTheme="minorHAnsi"/>
        </w:rPr>
        <w:t>;</w:t>
      </w:r>
    </w:p>
    <w:p w14:paraId="17A88974" w14:textId="304FD398" w:rsidR="00263073" w:rsidRPr="00B12750" w:rsidRDefault="00263073" w:rsidP="009D1279">
      <w:pPr>
        <w:pStyle w:val="Plattetekst"/>
        <w:widowControl w:val="0"/>
        <w:numPr>
          <w:ilvl w:val="0"/>
          <w:numId w:val="25"/>
        </w:numPr>
        <w:autoSpaceDE w:val="0"/>
        <w:autoSpaceDN w:val="0"/>
        <w:ind w:left="1276" w:right="294" w:hanging="425"/>
        <w:rPr>
          <w:rFonts w:asciiTheme="minorHAnsi" w:hAnsiTheme="minorHAnsi"/>
        </w:rPr>
      </w:pPr>
      <w:r>
        <w:rPr>
          <w:rFonts w:asciiTheme="minorHAnsi" w:hAnsiTheme="minorHAnsi"/>
        </w:rPr>
        <w:t xml:space="preserve">Medewerkers moeten een gebruikersovereenkomst tekenen. </w:t>
      </w:r>
    </w:p>
    <w:p w14:paraId="79C67AC6" w14:textId="77777777" w:rsidR="006F7CEC" w:rsidRPr="00B12750" w:rsidRDefault="006F7CEC" w:rsidP="006F7CEC">
      <w:pPr>
        <w:pStyle w:val="Plattetekst"/>
        <w:rPr>
          <w:rFonts w:asciiTheme="minorHAnsi" w:hAnsiTheme="minorHAnsi"/>
        </w:rPr>
      </w:pPr>
    </w:p>
    <w:p w14:paraId="4E60F870" w14:textId="77777777" w:rsidR="006F7CEC" w:rsidRPr="00B12750" w:rsidRDefault="006F7CEC" w:rsidP="006F7CEC">
      <w:pPr>
        <w:pStyle w:val="Plattetekst"/>
        <w:widowControl w:val="0"/>
        <w:numPr>
          <w:ilvl w:val="0"/>
          <w:numId w:val="26"/>
        </w:numPr>
        <w:autoSpaceDE w:val="0"/>
        <w:autoSpaceDN w:val="0"/>
        <w:ind w:right="294"/>
        <w:rPr>
          <w:rFonts w:asciiTheme="minorHAnsi" w:hAnsiTheme="minorHAnsi"/>
        </w:rPr>
      </w:pPr>
      <w:r w:rsidRPr="00B12750">
        <w:rPr>
          <w:rFonts w:asciiTheme="minorHAnsi" w:hAnsiTheme="minorHAnsi"/>
        </w:rPr>
        <w:t>Toevoegen van regels voor het meenemen van informatie:</w:t>
      </w:r>
    </w:p>
    <w:p w14:paraId="7927B9ED" w14:textId="50F2A80E" w:rsidR="006F7CEC" w:rsidRPr="00B12750" w:rsidRDefault="006F7CEC" w:rsidP="009D1279">
      <w:pPr>
        <w:pStyle w:val="Plattetekst"/>
        <w:widowControl w:val="0"/>
        <w:numPr>
          <w:ilvl w:val="0"/>
          <w:numId w:val="25"/>
        </w:numPr>
        <w:autoSpaceDE w:val="0"/>
        <w:autoSpaceDN w:val="0"/>
        <w:ind w:left="1276" w:right="294" w:hanging="425"/>
        <w:rPr>
          <w:rFonts w:asciiTheme="minorHAnsi" w:hAnsiTheme="minorHAnsi"/>
        </w:rPr>
      </w:pPr>
      <w:r w:rsidRPr="00B12750">
        <w:rPr>
          <w:rFonts w:asciiTheme="minorHAnsi" w:hAnsiTheme="minorHAnsi"/>
        </w:rPr>
        <w:t xml:space="preserve">De gemeente dient ook aandacht te hebben voor de toestemming aan gebruikers welke informatie zij wel of niet mogen </w:t>
      </w:r>
      <w:r w:rsidR="00263073">
        <w:rPr>
          <w:rFonts w:asciiTheme="minorHAnsi" w:hAnsiTheme="minorHAnsi"/>
        </w:rPr>
        <w:t xml:space="preserve">inzien of </w:t>
      </w:r>
      <w:r w:rsidR="0018212A">
        <w:rPr>
          <w:rFonts w:asciiTheme="minorHAnsi" w:hAnsiTheme="minorHAnsi"/>
        </w:rPr>
        <w:t>verwerken</w:t>
      </w:r>
      <w:r w:rsidR="0018212A" w:rsidRPr="00B12750">
        <w:rPr>
          <w:rFonts w:asciiTheme="minorHAnsi" w:hAnsiTheme="minorHAnsi"/>
        </w:rPr>
        <w:t xml:space="preserve"> </w:t>
      </w:r>
      <w:r w:rsidRPr="00B12750">
        <w:rPr>
          <w:rFonts w:asciiTheme="minorHAnsi" w:hAnsiTheme="minorHAnsi"/>
        </w:rPr>
        <w:t>met hun device, of</w:t>
      </w:r>
    </w:p>
    <w:p w14:paraId="04149FC1" w14:textId="77777777" w:rsidR="006F7CEC" w:rsidRPr="00B12750" w:rsidRDefault="006F7CEC" w:rsidP="009D1279">
      <w:pPr>
        <w:pStyle w:val="Plattetekst"/>
        <w:widowControl w:val="0"/>
        <w:numPr>
          <w:ilvl w:val="0"/>
          <w:numId w:val="25"/>
        </w:numPr>
        <w:autoSpaceDE w:val="0"/>
        <w:autoSpaceDN w:val="0"/>
        <w:ind w:left="1276" w:right="294" w:hanging="425"/>
        <w:rPr>
          <w:rFonts w:asciiTheme="minorHAnsi" w:hAnsiTheme="minorHAnsi"/>
        </w:rPr>
      </w:pPr>
      <w:r w:rsidRPr="00B12750">
        <w:rPr>
          <w:rFonts w:asciiTheme="minorHAnsi" w:hAnsiTheme="minorHAnsi"/>
        </w:rPr>
        <w:t>Er dient duidelijk te worden gemaakt dat de medewerker achteraf ter verantwoording geroepen kan worden</w:t>
      </w:r>
    </w:p>
    <w:p w14:paraId="26415CE5" w14:textId="77777777" w:rsidR="006F7CEC" w:rsidRPr="00B12750" w:rsidRDefault="006F7CEC" w:rsidP="006F7CEC">
      <w:pPr>
        <w:pStyle w:val="Plattetekst"/>
        <w:rPr>
          <w:rFonts w:asciiTheme="minorHAnsi" w:hAnsiTheme="minorHAnsi"/>
        </w:rPr>
      </w:pPr>
    </w:p>
    <w:p w14:paraId="3495965B" w14:textId="041D0A65" w:rsidR="006F7CEC" w:rsidRPr="00B12750" w:rsidRDefault="006F7CEC" w:rsidP="006F7CEC">
      <w:pPr>
        <w:pStyle w:val="Plattetekst"/>
        <w:widowControl w:val="0"/>
        <w:numPr>
          <w:ilvl w:val="0"/>
          <w:numId w:val="26"/>
        </w:numPr>
        <w:autoSpaceDE w:val="0"/>
        <w:autoSpaceDN w:val="0"/>
        <w:ind w:right="294"/>
        <w:rPr>
          <w:rFonts w:asciiTheme="minorHAnsi" w:hAnsiTheme="minorHAnsi"/>
        </w:rPr>
      </w:pPr>
      <w:r w:rsidRPr="00B12750">
        <w:rPr>
          <w:rFonts w:asciiTheme="minorHAnsi" w:hAnsiTheme="minorHAnsi"/>
        </w:rPr>
        <w:t>Detailregels om te zorgen voor bescherming van gegevens op apparaten:</w:t>
      </w:r>
    </w:p>
    <w:p w14:paraId="69B600BD" w14:textId="109D4027" w:rsidR="006F7CEC" w:rsidRPr="00B12750" w:rsidRDefault="006F7CEC" w:rsidP="009D1279">
      <w:pPr>
        <w:pStyle w:val="Plattetekst"/>
        <w:widowControl w:val="0"/>
        <w:numPr>
          <w:ilvl w:val="0"/>
          <w:numId w:val="25"/>
        </w:numPr>
        <w:autoSpaceDE w:val="0"/>
        <w:autoSpaceDN w:val="0"/>
        <w:ind w:left="1276" w:right="294" w:hanging="425"/>
        <w:rPr>
          <w:rFonts w:asciiTheme="minorHAnsi" w:hAnsiTheme="minorHAnsi"/>
        </w:rPr>
      </w:pPr>
      <w:r w:rsidRPr="00B12750">
        <w:rPr>
          <w:rFonts w:asciiTheme="minorHAnsi" w:hAnsiTheme="minorHAnsi"/>
        </w:rPr>
        <w:t xml:space="preserve">De gemeente hanteert classificatie regels van gemeentelijke gegevens </w:t>
      </w:r>
      <w:r w:rsidR="001F59D6">
        <w:rPr>
          <w:rFonts w:asciiTheme="minorHAnsi" w:hAnsiTheme="minorHAnsi"/>
        </w:rPr>
        <w:t>(hiermee wordt bedoelt dat er classificatieniveaus zijn die mogelijk niet via mobiele apparaten ingekeken moeten worden. )</w:t>
      </w:r>
      <w:r w:rsidR="005318B0">
        <w:rPr>
          <w:rFonts w:asciiTheme="minorHAnsi" w:hAnsiTheme="minorHAnsi"/>
        </w:rPr>
        <w:t xml:space="preserve"> </w:t>
      </w:r>
    </w:p>
    <w:p w14:paraId="06475125" w14:textId="77777777" w:rsidR="006F7CEC" w:rsidRPr="00B12750" w:rsidRDefault="006F7CEC" w:rsidP="006F7CEC">
      <w:pPr>
        <w:pStyle w:val="Plattetekst"/>
        <w:rPr>
          <w:rFonts w:asciiTheme="minorHAnsi" w:hAnsiTheme="minorHAnsi"/>
        </w:rPr>
      </w:pPr>
    </w:p>
    <w:p w14:paraId="57E5E308" w14:textId="79C9CD8B" w:rsidR="006F7CEC" w:rsidRPr="00263073" w:rsidRDefault="006F7CEC" w:rsidP="00263073">
      <w:pPr>
        <w:pStyle w:val="Plattetekst"/>
        <w:widowControl w:val="0"/>
        <w:numPr>
          <w:ilvl w:val="0"/>
          <w:numId w:val="26"/>
        </w:numPr>
        <w:autoSpaceDE w:val="0"/>
        <w:autoSpaceDN w:val="0"/>
        <w:ind w:right="294"/>
        <w:rPr>
          <w:rFonts w:asciiTheme="minorHAnsi" w:hAnsiTheme="minorHAnsi"/>
        </w:rPr>
      </w:pPr>
      <w:r w:rsidRPr="00B12750">
        <w:rPr>
          <w:rFonts w:asciiTheme="minorHAnsi" w:hAnsiTheme="minorHAnsi"/>
        </w:rPr>
        <w:t>Alle mobiele apparaten, zowel van de gemeente of privé, waarop gemeentelijke gegevens kunnen staan worden bij voorkeur beheerd met een MDM-tool met functionaliteiten zoals genoemd in de bijlage.</w:t>
      </w:r>
    </w:p>
    <w:p w14:paraId="3D137EA7" w14:textId="77777777" w:rsidR="002F227A" w:rsidRDefault="002F227A">
      <w:pPr>
        <w:rPr>
          <w:rFonts w:asciiTheme="minorHAnsi" w:hAnsiTheme="minorHAnsi" w:cstheme="minorHAnsi"/>
          <w:color w:val="0A4E8C"/>
          <w:sz w:val="36"/>
          <w:szCs w:val="60"/>
        </w:rPr>
      </w:pPr>
      <w:bookmarkStart w:id="14" w:name="_Toc501624434"/>
      <w:r>
        <w:rPr>
          <w:rFonts w:asciiTheme="minorHAnsi" w:hAnsiTheme="minorHAnsi" w:cstheme="minorHAnsi"/>
        </w:rPr>
        <w:br w:type="page"/>
      </w:r>
    </w:p>
    <w:p w14:paraId="2943835F" w14:textId="7305B591" w:rsidR="006F7CEC" w:rsidRPr="009D1279" w:rsidRDefault="006F7CEC" w:rsidP="0045105D">
      <w:pPr>
        <w:pStyle w:val="Kop1"/>
        <w:tabs>
          <w:tab w:val="left" w:pos="1701"/>
        </w:tabs>
        <w:ind w:left="794" w:hanging="794"/>
        <w:rPr>
          <w:rFonts w:asciiTheme="minorHAnsi" w:hAnsiTheme="minorHAnsi" w:cstheme="minorHAnsi"/>
        </w:rPr>
      </w:pPr>
      <w:bookmarkStart w:id="15" w:name="_Toc14787886"/>
      <w:r w:rsidRPr="009D1279">
        <w:rPr>
          <w:rFonts w:asciiTheme="minorHAnsi" w:hAnsiTheme="minorHAnsi" w:cstheme="minorHAnsi"/>
        </w:rPr>
        <w:lastRenderedPageBreak/>
        <w:t xml:space="preserve">Bijlage </w:t>
      </w:r>
      <w:r w:rsidR="0041629D" w:rsidRPr="009D1279">
        <w:rPr>
          <w:rFonts w:asciiTheme="minorHAnsi" w:hAnsiTheme="minorHAnsi" w:cstheme="minorHAnsi"/>
        </w:rPr>
        <w:t>B</w:t>
      </w:r>
      <w:r w:rsidRPr="009D1279">
        <w:rPr>
          <w:rFonts w:asciiTheme="minorHAnsi" w:hAnsiTheme="minorHAnsi" w:cstheme="minorHAnsi"/>
        </w:rPr>
        <w:t>:</w:t>
      </w:r>
      <w:r w:rsidR="0045105D">
        <w:rPr>
          <w:rFonts w:asciiTheme="minorHAnsi" w:hAnsiTheme="minorHAnsi" w:cstheme="minorHAnsi"/>
        </w:rPr>
        <w:tab/>
      </w:r>
      <w:r w:rsidRPr="009D1279">
        <w:rPr>
          <w:rFonts w:asciiTheme="minorHAnsi" w:hAnsiTheme="minorHAnsi" w:cstheme="minorHAnsi"/>
        </w:rPr>
        <w:t>Functionele eisen MDM-software</w:t>
      </w:r>
      <w:bookmarkEnd w:id="14"/>
      <w:bookmarkEnd w:id="15"/>
    </w:p>
    <w:p w14:paraId="1E13A8B5" w14:textId="77777777" w:rsidR="006F7CEC" w:rsidRPr="00B12750" w:rsidRDefault="006F7CEC" w:rsidP="006F7CEC">
      <w:pPr>
        <w:pStyle w:val="Plattetekst"/>
        <w:rPr>
          <w:rFonts w:asciiTheme="minorHAnsi" w:hAnsiTheme="minorHAnsi"/>
        </w:rPr>
      </w:pPr>
    </w:p>
    <w:p w14:paraId="733BEF62" w14:textId="77777777" w:rsidR="006F7CEC" w:rsidRPr="00B12750" w:rsidRDefault="006F7CEC" w:rsidP="006F7CEC">
      <w:pPr>
        <w:pStyle w:val="Plattetekst"/>
        <w:rPr>
          <w:rFonts w:asciiTheme="minorHAnsi" w:hAnsiTheme="minorHAnsi"/>
        </w:rPr>
      </w:pPr>
      <w:r w:rsidRPr="00B12750">
        <w:rPr>
          <w:rFonts w:asciiTheme="minorHAnsi" w:hAnsiTheme="minorHAnsi"/>
        </w:rPr>
        <w:t>Om een goede keuze te kunnen maken voor Mobile Device Management-software zijn de volgende vragen van belang:</w:t>
      </w:r>
    </w:p>
    <w:p w14:paraId="18B081DD" w14:textId="77777777" w:rsidR="006F7CEC" w:rsidRPr="00B12750" w:rsidRDefault="006F7CEC" w:rsidP="00263073">
      <w:pPr>
        <w:pStyle w:val="Plattetekst"/>
        <w:numPr>
          <w:ilvl w:val="0"/>
          <w:numId w:val="41"/>
        </w:numPr>
        <w:ind w:left="360"/>
        <w:rPr>
          <w:rFonts w:asciiTheme="minorHAnsi" w:hAnsiTheme="minorHAnsi"/>
        </w:rPr>
      </w:pPr>
      <w:r w:rsidRPr="00B12750">
        <w:rPr>
          <w:rFonts w:asciiTheme="minorHAnsi" w:hAnsiTheme="minorHAnsi"/>
        </w:rPr>
        <w:t>Kan de software binnen de gemeente worden gebruikt op eigen hardware of is er een cloud/</w:t>
      </w:r>
    </w:p>
    <w:p w14:paraId="3B8FBF04" w14:textId="4DDF3891" w:rsidR="006F7CEC" w:rsidRPr="00B12750" w:rsidRDefault="006F7CEC" w:rsidP="00263073">
      <w:pPr>
        <w:pStyle w:val="Plattetekst"/>
        <w:numPr>
          <w:ilvl w:val="0"/>
          <w:numId w:val="41"/>
        </w:numPr>
        <w:ind w:left="360"/>
        <w:rPr>
          <w:rFonts w:asciiTheme="minorHAnsi" w:hAnsiTheme="minorHAnsi"/>
        </w:rPr>
      </w:pPr>
      <w:r w:rsidRPr="00B12750">
        <w:rPr>
          <w:rFonts w:asciiTheme="minorHAnsi" w:hAnsiTheme="minorHAnsi"/>
        </w:rPr>
        <w:t>SaaS-oplossing voor handen?Welke platforms is de gemeente bereid te ondersteunen en kan de tool deze ook ondersteunen, denk hierbij aan: iOS, Android, BlackBerry, Windows Phone, Symbian, overige?</w:t>
      </w:r>
    </w:p>
    <w:p w14:paraId="149FDCAA" w14:textId="77777777" w:rsidR="006F7CEC" w:rsidRPr="00B12750" w:rsidRDefault="006F7CEC" w:rsidP="006F7CEC">
      <w:pPr>
        <w:pStyle w:val="Plattetekst"/>
        <w:rPr>
          <w:rFonts w:asciiTheme="minorHAnsi" w:hAnsiTheme="minorHAnsi"/>
        </w:rPr>
      </w:pPr>
    </w:p>
    <w:p w14:paraId="53E121ED" w14:textId="77777777" w:rsidR="006F7CEC" w:rsidRPr="00B12750" w:rsidRDefault="006F7CEC" w:rsidP="006F7CEC">
      <w:pPr>
        <w:pStyle w:val="Plattetekst"/>
        <w:rPr>
          <w:rFonts w:asciiTheme="minorHAnsi" w:hAnsiTheme="minorHAnsi"/>
        </w:rPr>
      </w:pPr>
      <w:r w:rsidRPr="00B12750">
        <w:rPr>
          <w:rFonts w:asciiTheme="minorHAnsi" w:hAnsiTheme="minorHAnsi"/>
        </w:rPr>
        <w:t>Zijn de volgende mobile device managementfuncties aanwezig?</w:t>
      </w:r>
    </w:p>
    <w:p w14:paraId="7EDF5577" w14:textId="77777777" w:rsidR="006F7CEC" w:rsidRPr="00B12750" w:rsidRDefault="006F7CEC" w:rsidP="006F7CEC">
      <w:pPr>
        <w:pStyle w:val="Plattetekst"/>
        <w:widowControl w:val="0"/>
        <w:numPr>
          <w:ilvl w:val="0"/>
          <w:numId w:val="29"/>
        </w:numPr>
        <w:autoSpaceDE w:val="0"/>
        <w:autoSpaceDN w:val="0"/>
        <w:ind w:right="294"/>
        <w:rPr>
          <w:rFonts w:asciiTheme="minorHAnsi" w:hAnsiTheme="minorHAnsi"/>
        </w:rPr>
      </w:pPr>
      <w:r w:rsidRPr="00B12750">
        <w:rPr>
          <w:rFonts w:asciiTheme="minorHAnsi" w:hAnsiTheme="minorHAnsi"/>
        </w:rPr>
        <w:t>Wachtwoord bescherming instelbaar</w:t>
      </w:r>
    </w:p>
    <w:p w14:paraId="58DEA44D" w14:textId="77777777" w:rsidR="006F7CEC" w:rsidRPr="00B12750" w:rsidRDefault="006F7CEC" w:rsidP="006F7CEC">
      <w:pPr>
        <w:pStyle w:val="Plattetekst"/>
        <w:widowControl w:val="0"/>
        <w:numPr>
          <w:ilvl w:val="0"/>
          <w:numId w:val="29"/>
        </w:numPr>
        <w:autoSpaceDE w:val="0"/>
        <w:autoSpaceDN w:val="0"/>
        <w:ind w:right="294"/>
        <w:rPr>
          <w:rFonts w:asciiTheme="minorHAnsi" w:hAnsiTheme="minorHAnsi"/>
        </w:rPr>
      </w:pPr>
      <w:r w:rsidRPr="00B12750">
        <w:rPr>
          <w:rFonts w:asciiTheme="minorHAnsi" w:hAnsiTheme="minorHAnsi"/>
        </w:rPr>
        <w:t>Wachtwoord reset functie beschikbaar</w:t>
      </w:r>
    </w:p>
    <w:p w14:paraId="7051F15D" w14:textId="77777777" w:rsidR="006F7CEC" w:rsidRPr="00B12750" w:rsidRDefault="006F7CEC" w:rsidP="006F7CEC">
      <w:pPr>
        <w:pStyle w:val="Plattetekst"/>
        <w:widowControl w:val="0"/>
        <w:numPr>
          <w:ilvl w:val="0"/>
          <w:numId w:val="29"/>
        </w:numPr>
        <w:autoSpaceDE w:val="0"/>
        <w:autoSpaceDN w:val="0"/>
        <w:ind w:right="294"/>
        <w:rPr>
          <w:rFonts w:asciiTheme="minorHAnsi" w:hAnsiTheme="minorHAnsi"/>
        </w:rPr>
      </w:pPr>
      <w:r w:rsidRPr="00B12750">
        <w:rPr>
          <w:rFonts w:asciiTheme="minorHAnsi" w:hAnsiTheme="minorHAnsi"/>
        </w:rPr>
        <w:t>Op afstand het device leegmaken (remote wipe)</w:t>
      </w:r>
    </w:p>
    <w:p w14:paraId="12A5835C" w14:textId="77777777" w:rsidR="006F7CEC" w:rsidRPr="00B12750" w:rsidRDefault="006F7CEC" w:rsidP="006F7CEC">
      <w:pPr>
        <w:pStyle w:val="Plattetekst"/>
        <w:widowControl w:val="0"/>
        <w:numPr>
          <w:ilvl w:val="0"/>
          <w:numId w:val="29"/>
        </w:numPr>
        <w:autoSpaceDE w:val="0"/>
        <w:autoSpaceDN w:val="0"/>
        <w:ind w:right="294"/>
        <w:rPr>
          <w:rFonts w:asciiTheme="minorHAnsi" w:hAnsiTheme="minorHAnsi"/>
        </w:rPr>
      </w:pPr>
      <w:r w:rsidRPr="00B12750">
        <w:rPr>
          <w:rFonts w:asciiTheme="minorHAnsi" w:hAnsiTheme="minorHAnsi"/>
        </w:rPr>
        <w:t>Selectief leegmaken apparaat</w:t>
      </w:r>
    </w:p>
    <w:p w14:paraId="72AD1C96" w14:textId="77777777" w:rsidR="006F7CEC" w:rsidRPr="00B12750" w:rsidRDefault="006F7CEC" w:rsidP="006F7CEC">
      <w:pPr>
        <w:pStyle w:val="Plattetekst"/>
        <w:widowControl w:val="0"/>
        <w:numPr>
          <w:ilvl w:val="0"/>
          <w:numId w:val="29"/>
        </w:numPr>
        <w:autoSpaceDE w:val="0"/>
        <w:autoSpaceDN w:val="0"/>
        <w:ind w:right="294"/>
        <w:rPr>
          <w:rFonts w:asciiTheme="minorHAnsi" w:hAnsiTheme="minorHAnsi"/>
        </w:rPr>
      </w:pPr>
      <w:r w:rsidRPr="00B12750">
        <w:rPr>
          <w:rFonts w:asciiTheme="minorHAnsi" w:hAnsiTheme="minorHAnsi"/>
        </w:rPr>
        <w:t>Op afstand blokkeren</w:t>
      </w:r>
    </w:p>
    <w:p w14:paraId="762EA139" w14:textId="77777777" w:rsidR="006F7CEC" w:rsidRPr="00B12750" w:rsidRDefault="006F7CEC" w:rsidP="006F7CEC">
      <w:pPr>
        <w:pStyle w:val="Plattetekst"/>
        <w:widowControl w:val="0"/>
        <w:numPr>
          <w:ilvl w:val="0"/>
          <w:numId w:val="29"/>
        </w:numPr>
        <w:autoSpaceDE w:val="0"/>
        <w:autoSpaceDN w:val="0"/>
        <w:ind w:right="294"/>
        <w:rPr>
          <w:rFonts w:asciiTheme="minorHAnsi" w:hAnsiTheme="minorHAnsi"/>
        </w:rPr>
      </w:pPr>
      <w:r w:rsidRPr="00B12750">
        <w:rPr>
          <w:rFonts w:asciiTheme="minorHAnsi" w:hAnsiTheme="minorHAnsi"/>
        </w:rPr>
        <w:t>Instellen netwerk settings</w:t>
      </w:r>
    </w:p>
    <w:p w14:paraId="75EBF5EC" w14:textId="77777777" w:rsidR="006F7CEC" w:rsidRPr="00B12750" w:rsidRDefault="006F7CEC" w:rsidP="006F7CEC">
      <w:pPr>
        <w:pStyle w:val="Plattetekst"/>
        <w:widowControl w:val="0"/>
        <w:numPr>
          <w:ilvl w:val="0"/>
          <w:numId w:val="29"/>
        </w:numPr>
        <w:autoSpaceDE w:val="0"/>
        <w:autoSpaceDN w:val="0"/>
        <w:ind w:right="294"/>
        <w:rPr>
          <w:rFonts w:asciiTheme="minorHAnsi" w:hAnsiTheme="minorHAnsi"/>
        </w:rPr>
      </w:pPr>
      <w:r w:rsidRPr="00B12750">
        <w:rPr>
          <w:rFonts w:asciiTheme="minorHAnsi" w:hAnsiTheme="minorHAnsi"/>
        </w:rPr>
        <w:t>Uitschakelen functies zoals: netwerk, bluetooth, 3G data, camera.</w:t>
      </w:r>
    </w:p>
    <w:p w14:paraId="7846666D" w14:textId="77777777" w:rsidR="006F7CEC" w:rsidRPr="00B12750" w:rsidRDefault="006F7CEC" w:rsidP="006F7CEC">
      <w:pPr>
        <w:pStyle w:val="Plattetekst"/>
        <w:widowControl w:val="0"/>
        <w:numPr>
          <w:ilvl w:val="0"/>
          <w:numId w:val="29"/>
        </w:numPr>
        <w:autoSpaceDE w:val="0"/>
        <w:autoSpaceDN w:val="0"/>
        <w:ind w:right="294"/>
        <w:rPr>
          <w:rFonts w:asciiTheme="minorHAnsi" w:hAnsiTheme="minorHAnsi"/>
        </w:rPr>
      </w:pPr>
      <w:r w:rsidRPr="00B12750">
        <w:rPr>
          <w:rFonts w:asciiTheme="minorHAnsi" w:hAnsiTheme="minorHAnsi"/>
        </w:rPr>
        <w:t>Automatische uitrol software en policies</w:t>
      </w:r>
    </w:p>
    <w:p w14:paraId="3FD46201" w14:textId="22BB6184" w:rsidR="006F7CEC" w:rsidRDefault="006F7CEC" w:rsidP="006F7CEC">
      <w:pPr>
        <w:pStyle w:val="Plattetekst"/>
        <w:widowControl w:val="0"/>
        <w:numPr>
          <w:ilvl w:val="0"/>
          <w:numId w:val="29"/>
        </w:numPr>
        <w:autoSpaceDE w:val="0"/>
        <w:autoSpaceDN w:val="0"/>
        <w:ind w:right="294"/>
        <w:rPr>
          <w:rFonts w:asciiTheme="minorHAnsi" w:hAnsiTheme="minorHAnsi"/>
        </w:rPr>
      </w:pPr>
      <w:r w:rsidRPr="00B12750">
        <w:rPr>
          <w:rFonts w:asciiTheme="minorHAnsi" w:hAnsiTheme="minorHAnsi"/>
        </w:rPr>
        <w:t>Monitoring configuraties</w:t>
      </w:r>
    </w:p>
    <w:p w14:paraId="0998CEE9" w14:textId="332E9011" w:rsidR="009B7738" w:rsidRPr="00B12750" w:rsidRDefault="009B7738" w:rsidP="006F7CEC">
      <w:pPr>
        <w:pStyle w:val="Plattetekst"/>
        <w:widowControl w:val="0"/>
        <w:numPr>
          <w:ilvl w:val="0"/>
          <w:numId w:val="29"/>
        </w:numPr>
        <w:autoSpaceDE w:val="0"/>
        <w:autoSpaceDN w:val="0"/>
        <w:ind w:right="294"/>
        <w:rPr>
          <w:rFonts w:asciiTheme="minorHAnsi" w:hAnsiTheme="minorHAnsi"/>
        </w:rPr>
      </w:pPr>
      <w:r>
        <w:rPr>
          <w:rFonts w:asciiTheme="minorHAnsi" w:hAnsiTheme="minorHAnsi"/>
        </w:rPr>
        <w:t>Logging</w:t>
      </w:r>
    </w:p>
    <w:p w14:paraId="51C08453" w14:textId="77777777" w:rsidR="006F7CEC" w:rsidRPr="00B12750" w:rsidRDefault="006F7CEC" w:rsidP="006F7CEC">
      <w:pPr>
        <w:pStyle w:val="Plattetekst"/>
        <w:rPr>
          <w:rFonts w:asciiTheme="minorHAnsi" w:hAnsiTheme="minorHAnsi"/>
        </w:rPr>
      </w:pPr>
    </w:p>
    <w:p w14:paraId="61A13453" w14:textId="77777777" w:rsidR="006F7CEC" w:rsidRPr="00B12750" w:rsidRDefault="006F7CEC" w:rsidP="006F7CEC">
      <w:pPr>
        <w:pStyle w:val="Plattetekst"/>
        <w:rPr>
          <w:rFonts w:asciiTheme="minorHAnsi" w:hAnsiTheme="minorHAnsi"/>
        </w:rPr>
      </w:pPr>
      <w:r w:rsidRPr="00B12750">
        <w:rPr>
          <w:rFonts w:asciiTheme="minorHAnsi" w:hAnsiTheme="minorHAnsi"/>
        </w:rPr>
        <w:t>Zijn de volgende beveiligingsfuncties aanwezig?</w:t>
      </w:r>
    </w:p>
    <w:p w14:paraId="00613BA2" w14:textId="77777777" w:rsidR="006F7CEC" w:rsidRPr="00B12750" w:rsidRDefault="006F7CEC" w:rsidP="006F7CEC">
      <w:pPr>
        <w:pStyle w:val="Plattetekst"/>
        <w:widowControl w:val="0"/>
        <w:numPr>
          <w:ilvl w:val="0"/>
          <w:numId w:val="30"/>
        </w:numPr>
        <w:autoSpaceDE w:val="0"/>
        <w:autoSpaceDN w:val="0"/>
        <w:ind w:right="294"/>
        <w:rPr>
          <w:rFonts w:asciiTheme="minorHAnsi" w:hAnsiTheme="minorHAnsi"/>
        </w:rPr>
      </w:pPr>
      <w:r w:rsidRPr="00B12750">
        <w:rPr>
          <w:rFonts w:asciiTheme="minorHAnsi" w:hAnsiTheme="minorHAnsi"/>
        </w:rPr>
        <w:t>Applicatie backlisting en applicatie whitelisting</w:t>
      </w:r>
    </w:p>
    <w:p w14:paraId="2D396369" w14:textId="77777777" w:rsidR="006F7CEC" w:rsidRPr="00B12750" w:rsidRDefault="006F7CEC" w:rsidP="006F7CEC">
      <w:pPr>
        <w:pStyle w:val="Plattetekst"/>
        <w:widowControl w:val="0"/>
        <w:numPr>
          <w:ilvl w:val="0"/>
          <w:numId w:val="30"/>
        </w:numPr>
        <w:autoSpaceDE w:val="0"/>
        <w:autoSpaceDN w:val="0"/>
        <w:ind w:right="294"/>
        <w:rPr>
          <w:rFonts w:asciiTheme="minorHAnsi" w:hAnsiTheme="minorHAnsi"/>
        </w:rPr>
      </w:pPr>
      <w:r w:rsidRPr="00B12750">
        <w:rPr>
          <w:rFonts w:asciiTheme="minorHAnsi" w:hAnsiTheme="minorHAnsi"/>
        </w:rPr>
        <w:t>Apparaat compromitteren (rooting en jailbreaking detectie)</w:t>
      </w:r>
    </w:p>
    <w:p w14:paraId="0DA77769" w14:textId="77777777" w:rsidR="006F7CEC" w:rsidRPr="00B12750" w:rsidRDefault="006F7CEC" w:rsidP="006F7CEC">
      <w:pPr>
        <w:pStyle w:val="Plattetekst"/>
        <w:widowControl w:val="0"/>
        <w:numPr>
          <w:ilvl w:val="0"/>
          <w:numId w:val="30"/>
        </w:numPr>
        <w:autoSpaceDE w:val="0"/>
        <w:autoSpaceDN w:val="0"/>
        <w:ind w:right="294"/>
        <w:rPr>
          <w:rFonts w:asciiTheme="minorHAnsi" w:hAnsiTheme="minorHAnsi"/>
        </w:rPr>
      </w:pPr>
      <w:r w:rsidRPr="00B12750">
        <w:rPr>
          <w:rFonts w:asciiTheme="minorHAnsi" w:hAnsiTheme="minorHAnsi"/>
        </w:rPr>
        <w:t>Wisselen sim-card detectie</w:t>
      </w:r>
    </w:p>
    <w:p w14:paraId="6C9CA4D9" w14:textId="7BB2C067" w:rsidR="006F7CEC" w:rsidRPr="00B12750" w:rsidRDefault="006F7CEC" w:rsidP="006F7CEC">
      <w:pPr>
        <w:pStyle w:val="Plattetekst"/>
        <w:widowControl w:val="0"/>
        <w:numPr>
          <w:ilvl w:val="0"/>
          <w:numId w:val="30"/>
        </w:numPr>
        <w:autoSpaceDE w:val="0"/>
        <w:autoSpaceDN w:val="0"/>
        <w:ind w:right="294"/>
        <w:rPr>
          <w:rFonts w:asciiTheme="minorHAnsi" w:hAnsiTheme="minorHAnsi"/>
        </w:rPr>
      </w:pPr>
      <w:r w:rsidRPr="00B12750">
        <w:rPr>
          <w:rFonts w:asciiTheme="minorHAnsi" w:hAnsiTheme="minorHAnsi"/>
        </w:rPr>
        <w:t xml:space="preserve">Data protectie </w:t>
      </w:r>
    </w:p>
    <w:p w14:paraId="506D1164" w14:textId="77777777" w:rsidR="006F7CEC" w:rsidRPr="00B12750" w:rsidRDefault="006F7CEC" w:rsidP="006F7CEC">
      <w:pPr>
        <w:pStyle w:val="Plattetekst"/>
        <w:widowControl w:val="0"/>
        <w:numPr>
          <w:ilvl w:val="0"/>
          <w:numId w:val="30"/>
        </w:numPr>
        <w:autoSpaceDE w:val="0"/>
        <w:autoSpaceDN w:val="0"/>
        <w:ind w:right="294"/>
        <w:rPr>
          <w:rFonts w:asciiTheme="minorHAnsi" w:hAnsiTheme="minorHAnsi"/>
        </w:rPr>
      </w:pPr>
      <w:r w:rsidRPr="00B12750">
        <w:rPr>
          <w:rFonts w:asciiTheme="minorHAnsi" w:hAnsiTheme="minorHAnsi"/>
        </w:rPr>
        <w:t>Apparaat encryptie</w:t>
      </w:r>
    </w:p>
    <w:p w14:paraId="03410D36" w14:textId="77777777" w:rsidR="006F7CEC" w:rsidRPr="00B12750" w:rsidRDefault="006F7CEC" w:rsidP="006F7CEC">
      <w:pPr>
        <w:pStyle w:val="Plattetekst"/>
        <w:widowControl w:val="0"/>
        <w:numPr>
          <w:ilvl w:val="0"/>
          <w:numId w:val="30"/>
        </w:numPr>
        <w:autoSpaceDE w:val="0"/>
        <w:autoSpaceDN w:val="0"/>
        <w:ind w:right="294"/>
        <w:rPr>
          <w:rFonts w:asciiTheme="minorHAnsi" w:hAnsiTheme="minorHAnsi"/>
        </w:rPr>
      </w:pPr>
      <w:r w:rsidRPr="00B12750">
        <w:rPr>
          <w:rFonts w:asciiTheme="minorHAnsi" w:hAnsiTheme="minorHAnsi"/>
        </w:rPr>
        <w:t>Folder/ map encryptie</w:t>
      </w:r>
    </w:p>
    <w:p w14:paraId="71A488F6" w14:textId="77777777" w:rsidR="006F7CEC" w:rsidRPr="00B12750" w:rsidRDefault="006F7CEC" w:rsidP="006F7CEC">
      <w:pPr>
        <w:pStyle w:val="Plattetekst"/>
        <w:widowControl w:val="0"/>
        <w:numPr>
          <w:ilvl w:val="0"/>
          <w:numId w:val="30"/>
        </w:numPr>
        <w:autoSpaceDE w:val="0"/>
        <w:autoSpaceDN w:val="0"/>
        <w:ind w:right="294"/>
        <w:rPr>
          <w:rFonts w:asciiTheme="minorHAnsi" w:hAnsiTheme="minorHAnsi"/>
        </w:rPr>
      </w:pPr>
      <w:r w:rsidRPr="00B12750">
        <w:rPr>
          <w:rFonts w:asciiTheme="minorHAnsi" w:hAnsiTheme="minorHAnsi"/>
        </w:rPr>
        <w:t>Encryptie van e-mail en ook bijlagen</w:t>
      </w:r>
    </w:p>
    <w:p w14:paraId="502735FC" w14:textId="77777777" w:rsidR="006F7CEC" w:rsidRPr="00B12750" w:rsidRDefault="006F7CEC" w:rsidP="006F7CEC">
      <w:pPr>
        <w:pStyle w:val="Plattetekst"/>
        <w:widowControl w:val="0"/>
        <w:numPr>
          <w:ilvl w:val="0"/>
          <w:numId w:val="30"/>
        </w:numPr>
        <w:autoSpaceDE w:val="0"/>
        <w:autoSpaceDN w:val="0"/>
        <w:ind w:right="294"/>
        <w:rPr>
          <w:rFonts w:asciiTheme="minorHAnsi" w:hAnsiTheme="minorHAnsi"/>
        </w:rPr>
      </w:pPr>
      <w:r w:rsidRPr="00B12750">
        <w:rPr>
          <w:rFonts w:asciiTheme="minorHAnsi" w:hAnsiTheme="minorHAnsi"/>
        </w:rPr>
        <w:t>Geofencing (instellen geografische grenzen waarbij overschrijding zorgt voor een alarm)</w:t>
      </w:r>
    </w:p>
    <w:p w14:paraId="0B4EF59E" w14:textId="77777777" w:rsidR="006F7CEC" w:rsidRPr="00B12750" w:rsidRDefault="006F7CEC" w:rsidP="006F7CEC">
      <w:pPr>
        <w:pStyle w:val="Plattetekst"/>
        <w:widowControl w:val="0"/>
        <w:numPr>
          <w:ilvl w:val="0"/>
          <w:numId w:val="30"/>
        </w:numPr>
        <w:autoSpaceDE w:val="0"/>
        <w:autoSpaceDN w:val="0"/>
        <w:ind w:right="294"/>
        <w:rPr>
          <w:rFonts w:asciiTheme="minorHAnsi" w:hAnsiTheme="minorHAnsi"/>
        </w:rPr>
      </w:pPr>
      <w:r w:rsidRPr="00B12750">
        <w:rPr>
          <w:rFonts w:asciiTheme="minorHAnsi" w:hAnsiTheme="minorHAnsi"/>
        </w:rPr>
        <w:t>Tijd restricties kunnen opleggen (instellen tijdstippen waarbinnen het apparaat gebruikt mag worden)</w:t>
      </w:r>
    </w:p>
    <w:p w14:paraId="6F31658B" w14:textId="77777777" w:rsidR="006F7CEC" w:rsidRPr="00B12750" w:rsidRDefault="006F7CEC" w:rsidP="006F7CEC">
      <w:pPr>
        <w:pStyle w:val="Plattetekst"/>
        <w:widowControl w:val="0"/>
        <w:numPr>
          <w:ilvl w:val="0"/>
          <w:numId w:val="30"/>
        </w:numPr>
        <w:autoSpaceDE w:val="0"/>
        <w:autoSpaceDN w:val="0"/>
        <w:ind w:right="294"/>
        <w:rPr>
          <w:rFonts w:asciiTheme="minorHAnsi" w:hAnsiTheme="minorHAnsi"/>
        </w:rPr>
      </w:pPr>
      <w:r w:rsidRPr="00B12750">
        <w:rPr>
          <w:rFonts w:asciiTheme="minorHAnsi" w:hAnsiTheme="minorHAnsi"/>
        </w:rPr>
        <w:t>VPN-functies (voor veilige encrypted verbindingen)</w:t>
      </w:r>
    </w:p>
    <w:p w14:paraId="551179B5" w14:textId="77777777" w:rsidR="006F7CEC" w:rsidRPr="00B12750" w:rsidRDefault="006F7CEC" w:rsidP="006F7CEC">
      <w:pPr>
        <w:pStyle w:val="Plattetekst"/>
        <w:widowControl w:val="0"/>
        <w:numPr>
          <w:ilvl w:val="0"/>
          <w:numId w:val="30"/>
        </w:numPr>
        <w:autoSpaceDE w:val="0"/>
        <w:autoSpaceDN w:val="0"/>
        <w:ind w:right="294"/>
        <w:rPr>
          <w:rFonts w:asciiTheme="minorHAnsi" w:hAnsiTheme="minorHAnsi"/>
          <w:lang w:val="en-GB"/>
        </w:rPr>
      </w:pPr>
      <w:r w:rsidRPr="00B12750">
        <w:rPr>
          <w:rFonts w:asciiTheme="minorHAnsi" w:hAnsiTheme="minorHAnsi"/>
          <w:lang w:val="en-GB"/>
        </w:rPr>
        <w:t xml:space="preserve">Antivirus </w:t>
      </w:r>
      <w:proofErr w:type="spellStart"/>
      <w:r w:rsidRPr="00B12750">
        <w:rPr>
          <w:rFonts w:asciiTheme="minorHAnsi" w:hAnsiTheme="minorHAnsi"/>
          <w:lang w:val="en-GB"/>
        </w:rPr>
        <w:t>functies</w:t>
      </w:r>
      <w:proofErr w:type="spellEnd"/>
      <w:r w:rsidRPr="00B12750">
        <w:rPr>
          <w:rFonts w:asciiTheme="minorHAnsi" w:hAnsiTheme="minorHAnsi"/>
          <w:lang w:val="en-GB"/>
        </w:rPr>
        <w:t xml:space="preserve">/ </w:t>
      </w:r>
      <w:proofErr w:type="spellStart"/>
      <w:r w:rsidRPr="00B12750">
        <w:rPr>
          <w:rFonts w:asciiTheme="minorHAnsi" w:hAnsiTheme="minorHAnsi"/>
          <w:lang w:val="en-GB"/>
        </w:rPr>
        <w:t>detectie</w:t>
      </w:r>
      <w:proofErr w:type="spellEnd"/>
    </w:p>
    <w:p w14:paraId="1A770A78" w14:textId="77777777" w:rsidR="006F7CEC" w:rsidRPr="00B12750" w:rsidRDefault="006F7CEC" w:rsidP="006F7CEC">
      <w:pPr>
        <w:pStyle w:val="Plattetekst"/>
        <w:widowControl w:val="0"/>
        <w:numPr>
          <w:ilvl w:val="0"/>
          <w:numId w:val="30"/>
        </w:numPr>
        <w:autoSpaceDE w:val="0"/>
        <w:autoSpaceDN w:val="0"/>
        <w:ind w:right="294"/>
        <w:rPr>
          <w:rFonts w:asciiTheme="minorHAnsi" w:hAnsiTheme="minorHAnsi"/>
          <w:lang w:val="en-GB"/>
        </w:rPr>
      </w:pPr>
      <w:r w:rsidRPr="00B12750">
        <w:rPr>
          <w:rFonts w:asciiTheme="minorHAnsi" w:hAnsiTheme="minorHAnsi"/>
          <w:lang w:val="en-GB"/>
        </w:rPr>
        <w:t>Firewall</w:t>
      </w:r>
    </w:p>
    <w:p w14:paraId="63D95EC8" w14:textId="77777777" w:rsidR="006F7CEC" w:rsidRPr="00B12750" w:rsidRDefault="006F7CEC" w:rsidP="006F7CEC">
      <w:pPr>
        <w:pStyle w:val="Plattetekst"/>
        <w:widowControl w:val="0"/>
        <w:numPr>
          <w:ilvl w:val="0"/>
          <w:numId w:val="30"/>
        </w:numPr>
        <w:autoSpaceDE w:val="0"/>
        <w:autoSpaceDN w:val="0"/>
        <w:ind w:right="294"/>
        <w:rPr>
          <w:rFonts w:asciiTheme="minorHAnsi" w:hAnsiTheme="minorHAnsi"/>
          <w:lang w:val="en-GB"/>
        </w:rPr>
      </w:pPr>
      <w:r w:rsidRPr="00B12750">
        <w:rPr>
          <w:rFonts w:asciiTheme="minorHAnsi" w:hAnsiTheme="minorHAnsi"/>
          <w:lang w:val="en-GB"/>
        </w:rPr>
        <w:t>Single Sign-on Support</w:t>
      </w:r>
    </w:p>
    <w:p w14:paraId="2515F98C" w14:textId="77777777" w:rsidR="006F7CEC" w:rsidRPr="00B12750" w:rsidRDefault="006F7CEC" w:rsidP="006F7CEC">
      <w:pPr>
        <w:pStyle w:val="Plattetekst"/>
        <w:rPr>
          <w:rFonts w:asciiTheme="minorHAnsi" w:hAnsiTheme="minorHAnsi"/>
          <w:lang w:val="en-GB"/>
        </w:rPr>
      </w:pPr>
    </w:p>
    <w:p w14:paraId="57132FFF" w14:textId="77777777" w:rsidR="006F7CEC" w:rsidRPr="00B12750" w:rsidRDefault="006F7CEC" w:rsidP="006F7CEC">
      <w:pPr>
        <w:pStyle w:val="Plattetekst"/>
        <w:rPr>
          <w:rFonts w:asciiTheme="minorHAnsi" w:hAnsiTheme="minorHAnsi"/>
        </w:rPr>
      </w:pPr>
      <w:r w:rsidRPr="00B12750">
        <w:rPr>
          <w:rFonts w:asciiTheme="minorHAnsi" w:hAnsiTheme="minorHAnsi"/>
        </w:rPr>
        <w:t>Applicatie beheer functies?</w:t>
      </w:r>
    </w:p>
    <w:p w14:paraId="16253610" w14:textId="77777777" w:rsidR="006F7CEC" w:rsidRPr="00B12750" w:rsidRDefault="006F7CEC" w:rsidP="006F7CEC">
      <w:pPr>
        <w:pStyle w:val="Plattetekst"/>
        <w:widowControl w:val="0"/>
        <w:numPr>
          <w:ilvl w:val="0"/>
          <w:numId w:val="31"/>
        </w:numPr>
        <w:autoSpaceDE w:val="0"/>
        <w:autoSpaceDN w:val="0"/>
        <w:ind w:right="294"/>
        <w:rPr>
          <w:rFonts w:asciiTheme="minorHAnsi" w:hAnsiTheme="minorHAnsi"/>
        </w:rPr>
      </w:pPr>
      <w:r w:rsidRPr="00B12750">
        <w:rPr>
          <w:rFonts w:asciiTheme="minorHAnsi" w:hAnsiTheme="minorHAnsi"/>
        </w:rPr>
        <w:t>Kunt u een eigen App Store opzetten waaruit de user kan/mag kiezen? Kan die App Store ook voor desktopapplicaties gebruikt worden?</w:t>
      </w:r>
    </w:p>
    <w:p w14:paraId="2C97B0EC" w14:textId="77777777" w:rsidR="006F7CEC" w:rsidRPr="00B12750" w:rsidRDefault="006F7CEC" w:rsidP="006F7CEC">
      <w:pPr>
        <w:pStyle w:val="Plattetekst"/>
        <w:widowControl w:val="0"/>
        <w:numPr>
          <w:ilvl w:val="0"/>
          <w:numId w:val="31"/>
        </w:numPr>
        <w:autoSpaceDE w:val="0"/>
        <w:autoSpaceDN w:val="0"/>
        <w:ind w:right="294"/>
        <w:rPr>
          <w:rFonts w:asciiTheme="minorHAnsi" w:hAnsiTheme="minorHAnsi"/>
        </w:rPr>
      </w:pPr>
      <w:r w:rsidRPr="00B12750">
        <w:rPr>
          <w:rFonts w:asciiTheme="minorHAnsi" w:hAnsiTheme="minorHAnsi"/>
        </w:rPr>
        <w:t>Voorkom dat MDM-software verwijderd kan worden en apps geassocieerd daar mee.</w:t>
      </w:r>
    </w:p>
    <w:p w14:paraId="526B0E8C" w14:textId="77777777" w:rsidR="006F7CEC" w:rsidRPr="00B12750" w:rsidRDefault="006F7CEC" w:rsidP="006F7CEC">
      <w:pPr>
        <w:pStyle w:val="Plattetekst"/>
        <w:widowControl w:val="0"/>
        <w:numPr>
          <w:ilvl w:val="0"/>
          <w:numId w:val="31"/>
        </w:numPr>
        <w:autoSpaceDE w:val="0"/>
        <w:autoSpaceDN w:val="0"/>
        <w:ind w:right="294"/>
        <w:rPr>
          <w:rFonts w:asciiTheme="minorHAnsi" w:hAnsiTheme="minorHAnsi"/>
        </w:rPr>
      </w:pPr>
      <w:r w:rsidRPr="00B12750">
        <w:rPr>
          <w:rFonts w:asciiTheme="minorHAnsi" w:hAnsiTheme="minorHAnsi"/>
        </w:rPr>
        <w:t>Is applicatie sandboxing mogelijk (applicatie draait dan in een eigen afgeschermde omgeving)?</w:t>
      </w:r>
    </w:p>
    <w:p w14:paraId="7019EF44" w14:textId="77777777" w:rsidR="006F7CEC" w:rsidRPr="00B12750" w:rsidRDefault="006F7CEC" w:rsidP="006F7CEC">
      <w:pPr>
        <w:pStyle w:val="Plattetekst"/>
        <w:widowControl w:val="0"/>
        <w:numPr>
          <w:ilvl w:val="0"/>
          <w:numId w:val="31"/>
        </w:numPr>
        <w:autoSpaceDE w:val="0"/>
        <w:autoSpaceDN w:val="0"/>
        <w:ind w:right="294"/>
        <w:rPr>
          <w:rFonts w:asciiTheme="minorHAnsi" w:hAnsiTheme="minorHAnsi"/>
        </w:rPr>
      </w:pPr>
      <w:r w:rsidRPr="00B12750">
        <w:rPr>
          <w:rFonts w:asciiTheme="minorHAnsi" w:hAnsiTheme="minorHAnsi"/>
        </w:rPr>
        <w:t>Zijn er tools aanwezig voor sandboxing?</w:t>
      </w:r>
    </w:p>
    <w:p w14:paraId="2DFCFED0" w14:textId="77777777" w:rsidR="006F7CEC" w:rsidRPr="00B12750" w:rsidRDefault="006F7CEC" w:rsidP="006F7CEC">
      <w:pPr>
        <w:pStyle w:val="Plattetekst"/>
        <w:widowControl w:val="0"/>
        <w:numPr>
          <w:ilvl w:val="0"/>
          <w:numId w:val="31"/>
        </w:numPr>
        <w:autoSpaceDE w:val="0"/>
        <w:autoSpaceDN w:val="0"/>
        <w:ind w:right="294"/>
        <w:rPr>
          <w:rFonts w:asciiTheme="minorHAnsi" w:hAnsiTheme="minorHAnsi"/>
        </w:rPr>
      </w:pPr>
      <w:r w:rsidRPr="00B12750">
        <w:rPr>
          <w:rFonts w:asciiTheme="minorHAnsi" w:hAnsiTheme="minorHAnsi"/>
        </w:rPr>
        <w:t>Is er een integratie mogelijk van een andere App Store (bijvoorbeeld Apple)?</w:t>
      </w:r>
    </w:p>
    <w:p w14:paraId="5DC835D2" w14:textId="77777777" w:rsidR="006F7CEC" w:rsidRPr="00B12750" w:rsidRDefault="006F7CEC" w:rsidP="006F7CEC">
      <w:pPr>
        <w:pStyle w:val="Plattetekst"/>
        <w:widowControl w:val="0"/>
        <w:numPr>
          <w:ilvl w:val="0"/>
          <w:numId w:val="31"/>
        </w:numPr>
        <w:autoSpaceDE w:val="0"/>
        <w:autoSpaceDN w:val="0"/>
        <w:ind w:right="294"/>
        <w:rPr>
          <w:rFonts w:asciiTheme="minorHAnsi" w:hAnsiTheme="minorHAnsi"/>
        </w:rPr>
      </w:pPr>
      <w:r w:rsidRPr="00B12750">
        <w:rPr>
          <w:rFonts w:asciiTheme="minorHAnsi" w:hAnsiTheme="minorHAnsi"/>
        </w:rPr>
        <w:t>Zijn er virtuele desktopfuncties of applicaties beschikbaar?</w:t>
      </w:r>
    </w:p>
    <w:p w14:paraId="64C5A555" w14:textId="77777777" w:rsidR="006F7CEC" w:rsidRPr="00B12750" w:rsidRDefault="006F7CEC" w:rsidP="006F7CEC">
      <w:pPr>
        <w:pStyle w:val="Plattetekst"/>
        <w:rPr>
          <w:rFonts w:asciiTheme="minorHAnsi" w:hAnsiTheme="minorHAnsi"/>
        </w:rPr>
      </w:pPr>
    </w:p>
    <w:p w14:paraId="0D64AB3D" w14:textId="77777777" w:rsidR="006F7CEC" w:rsidRPr="00B12750" w:rsidRDefault="006F7CEC" w:rsidP="006F7CEC">
      <w:pPr>
        <w:pStyle w:val="Plattetekst"/>
        <w:rPr>
          <w:rFonts w:asciiTheme="minorHAnsi" w:hAnsiTheme="minorHAnsi"/>
        </w:rPr>
      </w:pPr>
      <w:r w:rsidRPr="00B12750">
        <w:rPr>
          <w:rFonts w:asciiTheme="minorHAnsi" w:hAnsiTheme="minorHAnsi"/>
        </w:rPr>
        <w:lastRenderedPageBreak/>
        <w:t>Document/ content managementfuncties?</w:t>
      </w:r>
    </w:p>
    <w:p w14:paraId="6A09F236" w14:textId="77777777" w:rsidR="006F7CEC" w:rsidRPr="00B12750" w:rsidRDefault="006F7CEC" w:rsidP="006F7CEC">
      <w:pPr>
        <w:pStyle w:val="Plattetekst"/>
        <w:widowControl w:val="0"/>
        <w:numPr>
          <w:ilvl w:val="0"/>
          <w:numId w:val="32"/>
        </w:numPr>
        <w:autoSpaceDE w:val="0"/>
        <w:autoSpaceDN w:val="0"/>
        <w:ind w:right="294"/>
        <w:rPr>
          <w:rFonts w:asciiTheme="minorHAnsi" w:hAnsiTheme="minorHAnsi"/>
        </w:rPr>
      </w:pPr>
      <w:r w:rsidRPr="00B12750">
        <w:rPr>
          <w:rFonts w:asciiTheme="minorHAnsi" w:hAnsiTheme="minorHAnsi"/>
        </w:rPr>
        <w:t>Is er een aparte encrypted document container/ locatie mogelijk?</w:t>
      </w:r>
    </w:p>
    <w:p w14:paraId="1A9E0485" w14:textId="77777777" w:rsidR="006F7CEC" w:rsidRPr="00B12750" w:rsidRDefault="006F7CEC" w:rsidP="006F7CEC">
      <w:pPr>
        <w:pStyle w:val="Plattetekst"/>
        <w:widowControl w:val="0"/>
        <w:numPr>
          <w:ilvl w:val="0"/>
          <w:numId w:val="32"/>
        </w:numPr>
        <w:autoSpaceDE w:val="0"/>
        <w:autoSpaceDN w:val="0"/>
        <w:ind w:right="294"/>
        <w:rPr>
          <w:rFonts w:asciiTheme="minorHAnsi" w:hAnsiTheme="minorHAnsi"/>
        </w:rPr>
      </w:pPr>
      <w:r w:rsidRPr="00B12750">
        <w:rPr>
          <w:rFonts w:asciiTheme="minorHAnsi" w:hAnsiTheme="minorHAnsi"/>
        </w:rPr>
        <w:t>Is e-mail beveiliging mogelijk?</w:t>
      </w:r>
    </w:p>
    <w:p w14:paraId="3B20224E" w14:textId="77777777" w:rsidR="006F7CEC" w:rsidRPr="00B12750" w:rsidRDefault="006F7CEC" w:rsidP="006F7CEC">
      <w:pPr>
        <w:pStyle w:val="Plattetekst"/>
        <w:widowControl w:val="0"/>
        <w:numPr>
          <w:ilvl w:val="0"/>
          <w:numId w:val="32"/>
        </w:numPr>
        <w:autoSpaceDE w:val="0"/>
        <w:autoSpaceDN w:val="0"/>
        <w:ind w:right="294"/>
        <w:rPr>
          <w:rFonts w:asciiTheme="minorHAnsi" w:hAnsiTheme="minorHAnsi"/>
        </w:rPr>
      </w:pPr>
      <w:r w:rsidRPr="00B12750">
        <w:rPr>
          <w:rFonts w:asciiTheme="minorHAnsi" w:hAnsiTheme="minorHAnsi"/>
        </w:rPr>
        <w:t>Is toegang tot (eigen) bestanden op servers mogelijk?</w:t>
      </w:r>
    </w:p>
    <w:p w14:paraId="5AD0E8D2" w14:textId="77777777" w:rsidR="006F7CEC" w:rsidRPr="00B12750" w:rsidRDefault="006F7CEC" w:rsidP="006F7CEC">
      <w:pPr>
        <w:pStyle w:val="Plattetekst"/>
        <w:widowControl w:val="0"/>
        <w:numPr>
          <w:ilvl w:val="0"/>
          <w:numId w:val="32"/>
        </w:numPr>
        <w:autoSpaceDE w:val="0"/>
        <w:autoSpaceDN w:val="0"/>
        <w:ind w:right="294"/>
        <w:rPr>
          <w:rFonts w:asciiTheme="minorHAnsi" w:hAnsiTheme="minorHAnsi"/>
        </w:rPr>
      </w:pPr>
      <w:r w:rsidRPr="00B12750">
        <w:rPr>
          <w:rFonts w:asciiTheme="minorHAnsi" w:hAnsiTheme="minorHAnsi"/>
        </w:rPr>
        <w:t>Is er integratie met Sharepoint of ander Document Management Sofware? (bij voorkeur die de gemeente zelf al heeft)?</w:t>
      </w:r>
    </w:p>
    <w:p w14:paraId="1B809C01" w14:textId="77777777" w:rsidR="006F7CEC" w:rsidRPr="00B12750" w:rsidRDefault="006F7CEC" w:rsidP="006F7CEC">
      <w:pPr>
        <w:pStyle w:val="Plattetekst"/>
        <w:rPr>
          <w:rFonts w:asciiTheme="minorHAnsi" w:hAnsiTheme="minorHAnsi"/>
        </w:rPr>
      </w:pPr>
    </w:p>
    <w:p w14:paraId="2FED926E" w14:textId="42988B79" w:rsidR="006F7CEC" w:rsidRPr="00B12750" w:rsidRDefault="006F7CEC" w:rsidP="006F7CEC">
      <w:pPr>
        <w:pStyle w:val="Plattetekst"/>
        <w:rPr>
          <w:rFonts w:asciiTheme="minorHAnsi" w:hAnsiTheme="minorHAnsi"/>
        </w:rPr>
      </w:pPr>
      <w:r w:rsidRPr="00B12750">
        <w:rPr>
          <w:rFonts w:asciiTheme="minorHAnsi" w:hAnsiTheme="minorHAnsi"/>
        </w:rPr>
        <w:t>Netwerkbeheer functies</w:t>
      </w:r>
      <w:r w:rsidR="00D56992">
        <w:rPr>
          <w:rFonts w:asciiTheme="minorHAnsi" w:hAnsiTheme="minorHAnsi"/>
        </w:rPr>
        <w:t>:</w:t>
      </w:r>
    </w:p>
    <w:p w14:paraId="4817450D" w14:textId="77777777" w:rsidR="006F7CEC" w:rsidRPr="00B12750" w:rsidRDefault="006F7CEC" w:rsidP="006F7CEC">
      <w:pPr>
        <w:pStyle w:val="Plattetekst"/>
        <w:widowControl w:val="0"/>
        <w:numPr>
          <w:ilvl w:val="0"/>
          <w:numId w:val="33"/>
        </w:numPr>
        <w:autoSpaceDE w:val="0"/>
        <w:autoSpaceDN w:val="0"/>
        <w:ind w:right="294"/>
        <w:rPr>
          <w:rFonts w:asciiTheme="minorHAnsi" w:hAnsiTheme="minorHAnsi"/>
        </w:rPr>
      </w:pPr>
      <w:r w:rsidRPr="00B12750">
        <w:rPr>
          <w:rFonts w:asciiTheme="minorHAnsi" w:hAnsiTheme="minorHAnsi"/>
        </w:rPr>
        <w:t>Data verbruik beheer (over Wi-Fi maar ook mobiele netwerken)</w:t>
      </w:r>
    </w:p>
    <w:p w14:paraId="3FC0DB50" w14:textId="77777777" w:rsidR="006F7CEC" w:rsidRPr="00B12750" w:rsidRDefault="006F7CEC" w:rsidP="006F7CEC">
      <w:pPr>
        <w:pStyle w:val="Plattetekst"/>
        <w:widowControl w:val="0"/>
        <w:numPr>
          <w:ilvl w:val="0"/>
          <w:numId w:val="33"/>
        </w:numPr>
        <w:autoSpaceDE w:val="0"/>
        <w:autoSpaceDN w:val="0"/>
        <w:ind w:right="294"/>
        <w:rPr>
          <w:rFonts w:asciiTheme="minorHAnsi" w:hAnsiTheme="minorHAnsi"/>
        </w:rPr>
      </w:pPr>
      <w:r w:rsidRPr="00B12750">
        <w:rPr>
          <w:rFonts w:asciiTheme="minorHAnsi" w:hAnsiTheme="minorHAnsi"/>
        </w:rPr>
        <w:t>Controle over roaming-kosten, of blokkeren roaming</w:t>
      </w:r>
    </w:p>
    <w:p w14:paraId="64AA72DD" w14:textId="77777777" w:rsidR="006F7CEC" w:rsidRPr="00B12750" w:rsidRDefault="006F7CEC" w:rsidP="006F7CEC">
      <w:pPr>
        <w:pStyle w:val="Plattetekst"/>
        <w:widowControl w:val="0"/>
        <w:numPr>
          <w:ilvl w:val="0"/>
          <w:numId w:val="33"/>
        </w:numPr>
        <w:autoSpaceDE w:val="0"/>
        <w:autoSpaceDN w:val="0"/>
        <w:ind w:right="294"/>
        <w:rPr>
          <w:rFonts w:asciiTheme="minorHAnsi" w:hAnsiTheme="minorHAnsi"/>
        </w:rPr>
      </w:pPr>
      <w:r w:rsidRPr="00B12750">
        <w:rPr>
          <w:rFonts w:asciiTheme="minorHAnsi" w:hAnsiTheme="minorHAnsi"/>
        </w:rPr>
        <w:t>Diagnose functies</w:t>
      </w:r>
    </w:p>
    <w:p w14:paraId="7A056A37" w14:textId="77777777" w:rsidR="006F7CEC" w:rsidRPr="00B12750" w:rsidRDefault="006F7CEC" w:rsidP="006F7CEC">
      <w:pPr>
        <w:pStyle w:val="Plattetekst"/>
        <w:widowControl w:val="0"/>
        <w:numPr>
          <w:ilvl w:val="0"/>
          <w:numId w:val="33"/>
        </w:numPr>
        <w:autoSpaceDE w:val="0"/>
        <w:autoSpaceDN w:val="0"/>
        <w:ind w:right="294"/>
        <w:rPr>
          <w:rFonts w:asciiTheme="minorHAnsi" w:hAnsiTheme="minorHAnsi"/>
        </w:rPr>
      </w:pPr>
      <w:r w:rsidRPr="00B12750">
        <w:rPr>
          <w:rFonts w:asciiTheme="minorHAnsi" w:hAnsiTheme="minorHAnsi"/>
        </w:rPr>
        <w:t>Monitoren gebruik</w:t>
      </w:r>
    </w:p>
    <w:p w14:paraId="3CC8A955" w14:textId="77777777" w:rsidR="006F7CEC" w:rsidRPr="00B12750" w:rsidRDefault="006F7CEC" w:rsidP="006F7CEC">
      <w:pPr>
        <w:pStyle w:val="Plattetekst"/>
        <w:widowControl w:val="0"/>
        <w:numPr>
          <w:ilvl w:val="0"/>
          <w:numId w:val="33"/>
        </w:numPr>
        <w:autoSpaceDE w:val="0"/>
        <w:autoSpaceDN w:val="0"/>
        <w:ind w:right="294"/>
        <w:rPr>
          <w:rFonts w:asciiTheme="minorHAnsi" w:hAnsiTheme="minorHAnsi"/>
        </w:rPr>
      </w:pPr>
      <w:r w:rsidRPr="00B12750">
        <w:rPr>
          <w:rFonts w:asciiTheme="minorHAnsi" w:hAnsiTheme="minorHAnsi"/>
        </w:rPr>
        <w:t>Blokkeren van devices als bijvoorbeeld instellingen worden aangepast of als policies niet geaccepteerd worden Service management / ICT-beheer</w:t>
      </w:r>
    </w:p>
    <w:p w14:paraId="7914E456" w14:textId="77777777" w:rsidR="006F7CEC" w:rsidRPr="00B12750" w:rsidRDefault="006F7CEC" w:rsidP="006F7CEC">
      <w:pPr>
        <w:pStyle w:val="Plattetekst"/>
        <w:widowControl w:val="0"/>
        <w:numPr>
          <w:ilvl w:val="0"/>
          <w:numId w:val="33"/>
        </w:numPr>
        <w:autoSpaceDE w:val="0"/>
        <w:autoSpaceDN w:val="0"/>
        <w:ind w:right="294"/>
        <w:rPr>
          <w:rFonts w:asciiTheme="minorHAnsi" w:hAnsiTheme="minorHAnsi"/>
        </w:rPr>
      </w:pPr>
      <w:r w:rsidRPr="00B12750">
        <w:rPr>
          <w:rFonts w:asciiTheme="minorHAnsi" w:hAnsiTheme="minorHAnsi"/>
        </w:rPr>
        <w:t>Helpdesk supportfuncties</w:t>
      </w:r>
    </w:p>
    <w:p w14:paraId="3188BBDE" w14:textId="77777777" w:rsidR="006F7CEC" w:rsidRPr="00B12750" w:rsidRDefault="006F7CEC" w:rsidP="006F7CEC">
      <w:pPr>
        <w:pStyle w:val="Plattetekst"/>
        <w:widowControl w:val="0"/>
        <w:numPr>
          <w:ilvl w:val="0"/>
          <w:numId w:val="33"/>
        </w:numPr>
        <w:autoSpaceDE w:val="0"/>
        <w:autoSpaceDN w:val="0"/>
        <w:ind w:right="294"/>
        <w:rPr>
          <w:rFonts w:asciiTheme="minorHAnsi" w:hAnsiTheme="minorHAnsi"/>
        </w:rPr>
      </w:pPr>
      <w:r w:rsidRPr="00B12750">
        <w:rPr>
          <w:rFonts w:asciiTheme="minorHAnsi" w:hAnsiTheme="minorHAnsi"/>
        </w:rPr>
        <w:t>Service monitoring</w:t>
      </w:r>
    </w:p>
    <w:p w14:paraId="659BFA9B" w14:textId="77777777" w:rsidR="006F7CEC" w:rsidRPr="00B12750" w:rsidRDefault="006F7CEC" w:rsidP="006F7CEC">
      <w:pPr>
        <w:pStyle w:val="Plattetekst"/>
        <w:rPr>
          <w:rFonts w:asciiTheme="minorHAnsi" w:hAnsiTheme="minorHAnsi"/>
        </w:rPr>
      </w:pPr>
    </w:p>
    <w:p w14:paraId="2BE9E6AC" w14:textId="77777777" w:rsidR="006F7CEC" w:rsidRPr="00B12750" w:rsidRDefault="006F7CEC" w:rsidP="006F7CEC">
      <w:pPr>
        <w:pStyle w:val="Plattetekst"/>
        <w:rPr>
          <w:rFonts w:asciiTheme="minorHAnsi" w:hAnsiTheme="minorHAnsi"/>
        </w:rPr>
      </w:pPr>
      <w:r w:rsidRPr="00B12750">
        <w:rPr>
          <w:rFonts w:asciiTheme="minorHAnsi" w:hAnsiTheme="minorHAnsi"/>
        </w:rPr>
        <w:t>Integratie</w:t>
      </w:r>
    </w:p>
    <w:p w14:paraId="47433092" w14:textId="77777777" w:rsidR="006F7CEC" w:rsidRPr="00B12750" w:rsidRDefault="006F7CEC" w:rsidP="006F7CEC">
      <w:pPr>
        <w:pStyle w:val="Plattetekst"/>
        <w:widowControl w:val="0"/>
        <w:numPr>
          <w:ilvl w:val="0"/>
          <w:numId w:val="34"/>
        </w:numPr>
        <w:autoSpaceDE w:val="0"/>
        <w:autoSpaceDN w:val="0"/>
        <w:ind w:right="294"/>
        <w:rPr>
          <w:rFonts w:asciiTheme="minorHAnsi" w:hAnsiTheme="minorHAnsi"/>
        </w:rPr>
      </w:pPr>
      <w:r w:rsidRPr="00B12750">
        <w:rPr>
          <w:rFonts w:asciiTheme="minorHAnsi" w:hAnsiTheme="minorHAnsi"/>
        </w:rPr>
        <w:t>Mogelijkheden om te integreren met PC Beheer tooling?</w:t>
      </w:r>
    </w:p>
    <w:p w14:paraId="77AB33F1" w14:textId="77777777" w:rsidR="006F7CEC" w:rsidRPr="00B12750" w:rsidRDefault="006F7CEC" w:rsidP="006F7CEC">
      <w:pPr>
        <w:pStyle w:val="Plattetekst"/>
        <w:widowControl w:val="0"/>
        <w:numPr>
          <w:ilvl w:val="0"/>
          <w:numId w:val="34"/>
        </w:numPr>
        <w:autoSpaceDE w:val="0"/>
        <w:autoSpaceDN w:val="0"/>
        <w:ind w:right="294"/>
        <w:rPr>
          <w:rFonts w:asciiTheme="minorHAnsi" w:hAnsiTheme="minorHAnsi"/>
        </w:rPr>
      </w:pPr>
      <w:r w:rsidRPr="00B12750">
        <w:rPr>
          <w:rFonts w:asciiTheme="minorHAnsi" w:hAnsiTheme="minorHAnsi"/>
        </w:rPr>
        <w:t xml:space="preserve">Met welke andere desktop tooling kan worden geïntegreerd? </w:t>
      </w:r>
    </w:p>
    <w:p w14:paraId="7DF49BC2" w14:textId="77777777" w:rsidR="006F7CEC" w:rsidRPr="00B12750" w:rsidRDefault="006F7CEC" w:rsidP="006F7CEC">
      <w:pPr>
        <w:pStyle w:val="Plattetekst"/>
        <w:widowControl w:val="0"/>
        <w:numPr>
          <w:ilvl w:val="0"/>
          <w:numId w:val="34"/>
        </w:numPr>
        <w:autoSpaceDE w:val="0"/>
        <w:autoSpaceDN w:val="0"/>
        <w:ind w:right="294"/>
        <w:rPr>
          <w:rFonts w:asciiTheme="minorHAnsi" w:hAnsiTheme="minorHAnsi"/>
        </w:rPr>
      </w:pPr>
      <w:r w:rsidRPr="00B12750">
        <w:rPr>
          <w:rFonts w:asciiTheme="minorHAnsi" w:hAnsiTheme="minorHAnsi"/>
        </w:rPr>
        <w:t>Zijn er integratie API’s?</w:t>
      </w:r>
    </w:p>
    <w:p w14:paraId="2C086161" w14:textId="77777777" w:rsidR="006F7CEC" w:rsidRPr="00B12750" w:rsidRDefault="006F7CEC" w:rsidP="006F7CEC">
      <w:pPr>
        <w:pStyle w:val="Plattetekst"/>
        <w:widowControl w:val="0"/>
        <w:numPr>
          <w:ilvl w:val="0"/>
          <w:numId w:val="34"/>
        </w:numPr>
        <w:autoSpaceDE w:val="0"/>
        <w:autoSpaceDN w:val="0"/>
        <w:ind w:right="294"/>
        <w:rPr>
          <w:rFonts w:asciiTheme="minorHAnsi" w:hAnsiTheme="minorHAnsi"/>
        </w:rPr>
      </w:pPr>
      <w:r w:rsidRPr="00B12750">
        <w:rPr>
          <w:rFonts w:asciiTheme="minorHAnsi" w:hAnsiTheme="minorHAnsi"/>
        </w:rPr>
        <w:t>Is er een Management Console voor Mobile Devices en PC’s?</w:t>
      </w:r>
    </w:p>
    <w:p w14:paraId="588CA279" w14:textId="77777777" w:rsidR="006F7CEC" w:rsidRPr="00B12750" w:rsidRDefault="006F7CEC" w:rsidP="006F7CEC">
      <w:pPr>
        <w:pStyle w:val="Plattetekst"/>
        <w:rPr>
          <w:rFonts w:asciiTheme="minorHAnsi" w:hAnsiTheme="minorHAnsi"/>
        </w:rPr>
      </w:pPr>
    </w:p>
    <w:p w14:paraId="2641ECCD" w14:textId="77777777" w:rsidR="006F7CEC" w:rsidRPr="00B12750" w:rsidRDefault="006F7CEC" w:rsidP="006F7CEC">
      <w:pPr>
        <w:pStyle w:val="Plattetekst"/>
        <w:rPr>
          <w:rFonts w:asciiTheme="minorHAnsi" w:hAnsiTheme="minorHAnsi"/>
        </w:rPr>
      </w:pPr>
      <w:r w:rsidRPr="00B12750">
        <w:rPr>
          <w:rFonts w:asciiTheme="minorHAnsi" w:hAnsiTheme="minorHAnsi"/>
        </w:rPr>
        <w:t>Rapporten</w:t>
      </w:r>
    </w:p>
    <w:p w14:paraId="4A263D14" w14:textId="77777777" w:rsidR="006F7CEC" w:rsidRPr="00B12750" w:rsidRDefault="006F7CEC" w:rsidP="006F7CEC">
      <w:pPr>
        <w:pStyle w:val="Plattetekst"/>
        <w:widowControl w:val="0"/>
        <w:numPr>
          <w:ilvl w:val="0"/>
          <w:numId w:val="35"/>
        </w:numPr>
        <w:autoSpaceDE w:val="0"/>
        <w:autoSpaceDN w:val="0"/>
        <w:ind w:right="294"/>
        <w:rPr>
          <w:rFonts w:asciiTheme="minorHAnsi" w:hAnsiTheme="minorHAnsi"/>
        </w:rPr>
      </w:pPr>
      <w:r w:rsidRPr="00B12750">
        <w:rPr>
          <w:rFonts w:asciiTheme="minorHAnsi" w:hAnsiTheme="minorHAnsi"/>
        </w:rPr>
        <w:t>Zijn er alarmen?</w:t>
      </w:r>
    </w:p>
    <w:p w14:paraId="3802027B" w14:textId="77777777" w:rsidR="006F7CEC" w:rsidRPr="00B12750" w:rsidRDefault="006F7CEC" w:rsidP="006F7CEC">
      <w:pPr>
        <w:pStyle w:val="Plattetekst"/>
        <w:widowControl w:val="0"/>
        <w:numPr>
          <w:ilvl w:val="0"/>
          <w:numId w:val="35"/>
        </w:numPr>
        <w:autoSpaceDE w:val="0"/>
        <w:autoSpaceDN w:val="0"/>
        <w:ind w:right="294"/>
        <w:rPr>
          <w:rFonts w:asciiTheme="minorHAnsi" w:hAnsiTheme="minorHAnsi"/>
        </w:rPr>
      </w:pPr>
      <w:r w:rsidRPr="00B12750">
        <w:rPr>
          <w:rFonts w:asciiTheme="minorHAnsi" w:hAnsiTheme="minorHAnsi"/>
        </w:rPr>
        <w:t>Geautomatiseerde respons op alarmen instelbaar?</w:t>
      </w:r>
    </w:p>
    <w:p w14:paraId="4025F6D6" w14:textId="77777777" w:rsidR="006F7CEC" w:rsidRPr="00B12750" w:rsidRDefault="006F7CEC" w:rsidP="006F7CEC">
      <w:pPr>
        <w:pStyle w:val="Plattetekst"/>
        <w:widowControl w:val="0"/>
        <w:numPr>
          <w:ilvl w:val="0"/>
          <w:numId w:val="35"/>
        </w:numPr>
        <w:autoSpaceDE w:val="0"/>
        <w:autoSpaceDN w:val="0"/>
        <w:ind w:right="294"/>
        <w:rPr>
          <w:rFonts w:asciiTheme="minorHAnsi" w:hAnsiTheme="minorHAnsi"/>
        </w:rPr>
      </w:pPr>
      <w:r w:rsidRPr="00B12750">
        <w:rPr>
          <w:rFonts w:asciiTheme="minorHAnsi" w:hAnsiTheme="minorHAnsi"/>
        </w:rPr>
        <w:t>Real-time overzichten beschikbaar?</w:t>
      </w:r>
    </w:p>
    <w:p w14:paraId="0B7B3488" w14:textId="77777777" w:rsidR="006F7CEC" w:rsidRPr="00B12750" w:rsidRDefault="006F7CEC" w:rsidP="006F7CEC">
      <w:pPr>
        <w:pStyle w:val="Plattetekst"/>
        <w:widowControl w:val="0"/>
        <w:numPr>
          <w:ilvl w:val="0"/>
          <w:numId w:val="35"/>
        </w:numPr>
        <w:autoSpaceDE w:val="0"/>
        <w:autoSpaceDN w:val="0"/>
        <w:ind w:right="294"/>
        <w:rPr>
          <w:rFonts w:asciiTheme="minorHAnsi" w:hAnsiTheme="minorHAnsi"/>
        </w:rPr>
      </w:pPr>
      <w:r w:rsidRPr="00B12750">
        <w:rPr>
          <w:rFonts w:asciiTheme="minorHAnsi" w:hAnsiTheme="minorHAnsi"/>
        </w:rPr>
        <w:t>Analyse tot op device niveau?</w:t>
      </w:r>
    </w:p>
    <w:p w14:paraId="109AEF25" w14:textId="77777777" w:rsidR="006F7CEC" w:rsidRPr="00B12750" w:rsidRDefault="006F7CEC" w:rsidP="006F7CEC">
      <w:pPr>
        <w:pStyle w:val="Plattetekst"/>
        <w:widowControl w:val="0"/>
        <w:numPr>
          <w:ilvl w:val="0"/>
          <w:numId w:val="35"/>
        </w:numPr>
        <w:autoSpaceDE w:val="0"/>
        <w:autoSpaceDN w:val="0"/>
        <w:ind w:right="294"/>
        <w:rPr>
          <w:rFonts w:asciiTheme="minorHAnsi" w:hAnsiTheme="minorHAnsi"/>
        </w:rPr>
      </w:pPr>
      <w:r w:rsidRPr="00B12750">
        <w:rPr>
          <w:rFonts w:asciiTheme="minorHAnsi" w:hAnsiTheme="minorHAnsi"/>
        </w:rPr>
        <w:t>Analyse tot op app niveau?</w:t>
      </w:r>
    </w:p>
    <w:p w14:paraId="22D51896" w14:textId="77777777" w:rsidR="006F7CEC" w:rsidRPr="00B12750" w:rsidRDefault="006F7CEC" w:rsidP="006F7CEC">
      <w:pPr>
        <w:pStyle w:val="Plattetekst"/>
        <w:rPr>
          <w:rFonts w:asciiTheme="minorHAnsi" w:hAnsiTheme="minorHAnsi"/>
        </w:rPr>
      </w:pPr>
    </w:p>
    <w:p w14:paraId="641D0A88" w14:textId="77777777" w:rsidR="006F7CEC" w:rsidRPr="00B12750" w:rsidRDefault="006F7CEC" w:rsidP="006F7CEC">
      <w:pPr>
        <w:pStyle w:val="Plattetekst"/>
        <w:rPr>
          <w:rFonts w:asciiTheme="minorHAnsi" w:hAnsiTheme="minorHAnsi"/>
        </w:rPr>
      </w:pPr>
      <w:r w:rsidRPr="00B12750">
        <w:rPr>
          <w:rFonts w:asciiTheme="minorHAnsi" w:hAnsiTheme="minorHAnsi"/>
        </w:rPr>
        <w:t>Toekomstige gerichtheid</w:t>
      </w:r>
    </w:p>
    <w:p w14:paraId="4929EDA8" w14:textId="77777777" w:rsidR="006F7CEC" w:rsidRPr="00B12750" w:rsidRDefault="006F7CEC" w:rsidP="006F7CEC">
      <w:pPr>
        <w:pStyle w:val="Plattetekst"/>
        <w:widowControl w:val="0"/>
        <w:numPr>
          <w:ilvl w:val="0"/>
          <w:numId w:val="36"/>
        </w:numPr>
        <w:autoSpaceDE w:val="0"/>
        <w:autoSpaceDN w:val="0"/>
        <w:ind w:right="294"/>
        <w:rPr>
          <w:rFonts w:asciiTheme="minorHAnsi" w:hAnsiTheme="minorHAnsi"/>
        </w:rPr>
      </w:pPr>
      <w:r w:rsidRPr="00B12750">
        <w:rPr>
          <w:rFonts w:asciiTheme="minorHAnsi" w:hAnsiTheme="minorHAnsi"/>
        </w:rPr>
        <w:t>Er komen steeds nieuwe (mobiele) apparaten en Operating Systeem versies uit. Een MDM-oplossing dient zo ontworpen te zijn en ingericht kunnen worden dat deze mee kan gaan met deze nieuwe (mobiele) apparaten en Operating Systemen.</w:t>
      </w:r>
    </w:p>
    <w:p w14:paraId="688F0F3C" w14:textId="77777777" w:rsidR="006F7CEC" w:rsidRPr="00B12750" w:rsidRDefault="006F7CEC" w:rsidP="006F7CEC">
      <w:pPr>
        <w:pStyle w:val="Plattetekst"/>
        <w:widowControl w:val="0"/>
        <w:numPr>
          <w:ilvl w:val="0"/>
          <w:numId w:val="36"/>
        </w:numPr>
        <w:autoSpaceDE w:val="0"/>
        <w:autoSpaceDN w:val="0"/>
        <w:ind w:right="294"/>
        <w:rPr>
          <w:rFonts w:asciiTheme="minorHAnsi" w:hAnsiTheme="minorHAnsi"/>
        </w:rPr>
      </w:pPr>
      <w:r w:rsidRPr="00B12750">
        <w:rPr>
          <w:rFonts w:asciiTheme="minorHAnsi" w:hAnsiTheme="minorHAnsi"/>
        </w:rPr>
        <w:t>Een MDM-oplossing dient meerdere versies van een Operating Systeem te kunnen ondersteunen.</w:t>
      </w:r>
    </w:p>
    <w:p w14:paraId="53485C65" w14:textId="77777777" w:rsidR="006F7CEC" w:rsidRPr="00B12750" w:rsidRDefault="006F7CEC" w:rsidP="006F7CEC">
      <w:pPr>
        <w:pStyle w:val="Plattetekst"/>
        <w:widowControl w:val="0"/>
        <w:numPr>
          <w:ilvl w:val="0"/>
          <w:numId w:val="36"/>
        </w:numPr>
        <w:autoSpaceDE w:val="0"/>
        <w:autoSpaceDN w:val="0"/>
        <w:ind w:right="294"/>
        <w:rPr>
          <w:rFonts w:asciiTheme="minorHAnsi" w:hAnsiTheme="minorHAnsi"/>
        </w:rPr>
      </w:pPr>
      <w:r w:rsidRPr="00B12750">
        <w:rPr>
          <w:rFonts w:asciiTheme="minorHAnsi" w:hAnsiTheme="minorHAnsi"/>
        </w:rPr>
        <w:t>Een MDM-oplossing moet zo snel mogelijk bij het verschijnen van een nieuwe versie van een Operating Systeem en/of veiligheidsupdate deze ondersteunen.</w:t>
      </w:r>
    </w:p>
    <w:p w14:paraId="1A0D623D" w14:textId="77777777" w:rsidR="006F7CEC" w:rsidRPr="00B12750" w:rsidRDefault="006F7CEC" w:rsidP="006F7CEC">
      <w:pPr>
        <w:pStyle w:val="Plattetekst"/>
        <w:rPr>
          <w:rFonts w:asciiTheme="minorHAnsi" w:hAnsiTheme="minorHAnsi"/>
        </w:rPr>
      </w:pPr>
    </w:p>
    <w:p w14:paraId="0E7E85F2" w14:textId="77777777" w:rsidR="006F7CEC" w:rsidRPr="00B12750" w:rsidRDefault="006F7CEC" w:rsidP="006F7CEC">
      <w:pPr>
        <w:pStyle w:val="Plattetekst"/>
        <w:rPr>
          <w:rFonts w:asciiTheme="minorHAnsi" w:hAnsiTheme="minorHAnsi"/>
        </w:rPr>
      </w:pPr>
    </w:p>
    <w:p w14:paraId="26E548D7" w14:textId="77777777" w:rsidR="006F7CEC" w:rsidRPr="00B12750" w:rsidRDefault="006F7CEC" w:rsidP="006F7CEC">
      <w:pPr>
        <w:pStyle w:val="Plattetekst"/>
        <w:rPr>
          <w:rFonts w:asciiTheme="minorHAnsi" w:hAnsiTheme="minorHAnsi"/>
        </w:rPr>
      </w:pPr>
    </w:p>
    <w:p w14:paraId="45283539" w14:textId="77777777" w:rsidR="006F7CEC" w:rsidRPr="00B12750" w:rsidRDefault="006F7CEC" w:rsidP="006F7CEC">
      <w:pPr>
        <w:pStyle w:val="Plattetekst"/>
        <w:rPr>
          <w:rFonts w:asciiTheme="minorHAnsi" w:hAnsiTheme="minorHAnsi"/>
        </w:rPr>
      </w:pPr>
      <w:r w:rsidRPr="00B12750">
        <w:rPr>
          <w:rFonts w:asciiTheme="minorHAnsi" w:hAnsiTheme="minorHAnsi"/>
        </w:rPr>
        <w:t> </w:t>
      </w:r>
    </w:p>
    <w:p w14:paraId="328EB2BC" w14:textId="77777777" w:rsidR="006F7CEC" w:rsidRPr="00B12750" w:rsidRDefault="006F7CEC" w:rsidP="006F7CEC">
      <w:pPr>
        <w:rPr>
          <w:rFonts w:asciiTheme="minorHAnsi" w:hAnsiTheme="minorHAnsi"/>
          <w:sz w:val="18"/>
          <w:szCs w:val="18"/>
        </w:rPr>
      </w:pPr>
      <w:r w:rsidRPr="00B12750">
        <w:rPr>
          <w:rFonts w:asciiTheme="minorHAnsi" w:hAnsiTheme="minorHAnsi"/>
          <w:sz w:val="18"/>
          <w:szCs w:val="18"/>
        </w:rPr>
        <w:br w:type="page"/>
      </w:r>
    </w:p>
    <w:p w14:paraId="67E9B08D" w14:textId="04E719CA" w:rsidR="006F7CEC" w:rsidRPr="0089225E" w:rsidRDefault="006F7CEC" w:rsidP="0045105D">
      <w:pPr>
        <w:pStyle w:val="Kop1"/>
        <w:tabs>
          <w:tab w:val="left" w:pos="1701"/>
        </w:tabs>
        <w:ind w:left="794" w:hanging="794"/>
        <w:rPr>
          <w:rFonts w:ascii="Calibri" w:hAnsi="Calibri" w:cs="Calibri"/>
        </w:rPr>
      </w:pPr>
      <w:bookmarkStart w:id="16" w:name="_Toc501624435"/>
      <w:bookmarkStart w:id="17" w:name="_Toc14787887"/>
      <w:r w:rsidRPr="0089225E">
        <w:rPr>
          <w:rFonts w:ascii="Calibri" w:hAnsi="Calibri" w:cs="Calibri"/>
        </w:rPr>
        <w:lastRenderedPageBreak/>
        <w:t xml:space="preserve">Bijlage </w:t>
      </w:r>
      <w:r w:rsidR="0041629D" w:rsidRPr="0089225E">
        <w:rPr>
          <w:rFonts w:ascii="Calibri" w:hAnsi="Calibri" w:cs="Calibri"/>
        </w:rPr>
        <w:t>C</w:t>
      </w:r>
      <w:r w:rsidRPr="0089225E">
        <w:rPr>
          <w:rFonts w:ascii="Calibri" w:hAnsi="Calibri" w:cs="Calibri"/>
        </w:rPr>
        <w:t>:</w:t>
      </w:r>
      <w:r w:rsidR="0045105D">
        <w:rPr>
          <w:rFonts w:ascii="Calibri" w:hAnsi="Calibri" w:cs="Calibri"/>
        </w:rPr>
        <w:tab/>
      </w:r>
      <w:r w:rsidRPr="0089225E">
        <w:rPr>
          <w:rFonts w:ascii="Calibri" w:hAnsi="Calibri" w:cs="Calibri"/>
        </w:rPr>
        <w:t>Beschikbare update(s) installeren?</w:t>
      </w:r>
      <w:bookmarkEnd w:id="16"/>
      <w:bookmarkEnd w:id="17"/>
    </w:p>
    <w:p w14:paraId="7178DAEF" w14:textId="77777777" w:rsidR="006F7CEC" w:rsidRPr="00B12750" w:rsidRDefault="006F7CEC" w:rsidP="006F7CEC">
      <w:pPr>
        <w:pStyle w:val="Plattetekst"/>
        <w:rPr>
          <w:rFonts w:asciiTheme="minorHAnsi" w:hAnsiTheme="minorHAnsi"/>
        </w:rPr>
      </w:pPr>
      <w:r w:rsidRPr="00B12750">
        <w:rPr>
          <w:rFonts w:asciiTheme="minorHAnsi" w:hAnsiTheme="minorHAnsi"/>
        </w:rPr>
        <w:t>Geregeld verschijnen er updates voor Operating Systemen en beveiligingsupdates voor (mobiele) apparaten.</w:t>
      </w:r>
    </w:p>
    <w:p w14:paraId="44740726" w14:textId="77777777" w:rsidR="006F7CEC" w:rsidRPr="00B12750" w:rsidRDefault="006F7CEC" w:rsidP="006F7CEC">
      <w:pPr>
        <w:pStyle w:val="Plattetekst"/>
        <w:rPr>
          <w:rFonts w:asciiTheme="minorHAnsi" w:hAnsiTheme="minorHAnsi"/>
        </w:rPr>
      </w:pPr>
    </w:p>
    <w:p w14:paraId="32430E41" w14:textId="77777777" w:rsidR="006F7CEC" w:rsidRPr="00B12750" w:rsidRDefault="006F7CEC" w:rsidP="006F7CEC">
      <w:pPr>
        <w:pStyle w:val="Plattetekst"/>
        <w:rPr>
          <w:rFonts w:asciiTheme="minorHAnsi" w:hAnsiTheme="minorHAnsi"/>
        </w:rPr>
      </w:pPr>
      <w:r w:rsidRPr="00B12750">
        <w:rPr>
          <w:rFonts w:asciiTheme="minorHAnsi" w:hAnsiTheme="minorHAnsi"/>
        </w:rPr>
        <w:t>Het kan voorkomen dat door de installatie van zo’n update de MDM-oplossing niet meer functioneert. Daarom is het van belang dat voordat er een update wordt uitgerold deze te testen. Voor meer informatie over testen kan het document patchmanagement</w:t>
      </w:r>
      <w:r w:rsidRPr="00B12750">
        <w:rPr>
          <w:rStyle w:val="Voetnootmarkering"/>
          <w:rFonts w:asciiTheme="minorHAnsi" w:hAnsiTheme="minorHAnsi"/>
        </w:rPr>
        <w:footnoteReference w:id="6"/>
      </w:r>
      <w:r w:rsidRPr="00B12750">
        <w:rPr>
          <w:rFonts w:asciiTheme="minorHAnsi" w:hAnsiTheme="minorHAnsi"/>
        </w:rPr>
        <w:t xml:space="preserve"> worden gevonden.</w:t>
      </w:r>
    </w:p>
    <w:p w14:paraId="51869819" w14:textId="77777777" w:rsidR="006F7CEC" w:rsidRPr="00B12750" w:rsidRDefault="006F7CEC" w:rsidP="006F7CEC">
      <w:pPr>
        <w:pStyle w:val="Plattetekst"/>
        <w:rPr>
          <w:rFonts w:asciiTheme="minorHAnsi" w:hAnsiTheme="minorHAnsi"/>
        </w:rPr>
      </w:pPr>
    </w:p>
    <w:p w14:paraId="3385D1AC" w14:textId="77777777" w:rsidR="006F7CEC" w:rsidRPr="00B12750" w:rsidRDefault="006F7CEC" w:rsidP="006F7CEC">
      <w:pPr>
        <w:pStyle w:val="Plattetekst"/>
        <w:rPr>
          <w:rFonts w:asciiTheme="minorHAnsi" w:hAnsiTheme="minorHAnsi"/>
        </w:rPr>
      </w:pPr>
      <w:r w:rsidRPr="00B12750">
        <w:rPr>
          <w:rFonts w:asciiTheme="minorHAnsi" w:hAnsiTheme="minorHAnsi"/>
        </w:rPr>
        <w:t xml:space="preserve">Sommige updates hebben van de fabrikant het predicaat ‘kritiek’ of vergelijkbaar meegekregen, bijvoorbeeld om een (ernstige) beveilig probleem op te lossen. </w:t>
      </w:r>
    </w:p>
    <w:p w14:paraId="2FC97E1D" w14:textId="77777777" w:rsidR="006F7CEC" w:rsidRPr="00B12750" w:rsidRDefault="006F7CEC" w:rsidP="006F7CEC">
      <w:pPr>
        <w:pStyle w:val="Plattetekst"/>
        <w:rPr>
          <w:rFonts w:asciiTheme="minorHAnsi" w:hAnsiTheme="minorHAnsi"/>
        </w:rPr>
      </w:pPr>
    </w:p>
    <w:p w14:paraId="5FF7F513" w14:textId="77777777" w:rsidR="006F7CEC" w:rsidRPr="00B12750" w:rsidRDefault="006F7CEC" w:rsidP="006F7CEC">
      <w:pPr>
        <w:pStyle w:val="Plattetekst"/>
        <w:rPr>
          <w:rFonts w:asciiTheme="minorHAnsi" w:hAnsiTheme="minorHAnsi"/>
        </w:rPr>
      </w:pPr>
      <w:r w:rsidRPr="00B12750">
        <w:rPr>
          <w:rFonts w:asciiTheme="minorHAnsi" w:hAnsiTheme="minorHAnsi"/>
        </w:rPr>
        <w:t>Tijdens de testfase van een update met het predicaat ‘kritiek’ kan worden ontdekt dat de MDM-oplossing niet meer (naar behoren) functioneert. Op dat moment zal er een risicoanalyse</w:t>
      </w:r>
      <w:r w:rsidRPr="00B12750">
        <w:rPr>
          <w:rStyle w:val="Voetnootmarkering"/>
          <w:rFonts w:asciiTheme="minorHAnsi" w:hAnsiTheme="minorHAnsi"/>
        </w:rPr>
        <w:footnoteReference w:id="7"/>
      </w:r>
      <w:r w:rsidRPr="00B12750">
        <w:rPr>
          <w:rFonts w:asciiTheme="minorHAnsi" w:hAnsiTheme="minorHAnsi"/>
        </w:rPr>
        <w:t xml:space="preserve"> moeten plaatsvinden om te bepalen wat prioriteit heeft, de MDM-oplossing of de installatie van de update. De keuze welke prioriteit heeft hangt onder andere af van het risico dat er wordt gelopen wanneer deze update niet wordt geïnstalleerd. Voor meer informatie met betrekking tot het doen van een risicoanalyse kan worden gevonden in het document ‘Diepgaande risicoanalyse methode Gemeente ’. </w:t>
      </w:r>
    </w:p>
    <w:p w14:paraId="4681D23D" w14:textId="77777777" w:rsidR="006F7CEC" w:rsidRPr="00B12750" w:rsidRDefault="006F7CEC" w:rsidP="006F7CEC">
      <w:pPr>
        <w:rPr>
          <w:rFonts w:asciiTheme="minorHAnsi" w:hAnsiTheme="minorHAnsi"/>
          <w:sz w:val="18"/>
          <w:szCs w:val="18"/>
        </w:rPr>
      </w:pPr>
    </w:p>
    <w:p w14:paraId="7D6B3D0E" w14:textId="77777777" w:rsidR="006F7CEC" w:rsidRPr="00B12750" w:rsidRDefault="006F7CEC" w:rsidP="006F7CEC">
      <w:pPr>
        <w:rPr>
          <w:rFonts w:asciiTheme="minorHAnsi" w:hAnsiTheme="minorHAnsi"/>
          <w:sz w:val="18"/>
          <w:szCs w:val="18"/>
        </w:rPr>
      </w:pPr>
    </w:p>
    <w:p w14:paraId="16124C8E" w14:textId="77777777" w:rsidR="006F7CEC" w:rsidRPr="00B12750" w:rsidRDefault="006F7CEC" w:rsidP="006F7CEC">
      <w:pPr>
        <w:rPr>
          <w:rFonts w:asciiTheme="minorHAnsi" w:hAnsiTheme="minorHAnsi"/>
          <w:sz w:val="18"/>
          <w:szCs w:val="18"/>
        </w:rPr>
      </w:pPr>
    </w:p>
    <w:p w14:paraId="570FB0D6" w14:textId="77777777" w:rsidR="006F7CEC" w:rsidRPr="00B12750" w:rsidRDefault="006F7CEC" w:rsidP="006F7CEC">
      <w:pPr>
        <w:rPr>
          <w:rFonts w:asciiTheme="minorHAnsi" w:hAnsiTheme="minorHAnsi"/>
          <w:sz w:val="18"/>
          <w:szCs w:val="18"/>
        </w:rPr>
      </w:pPr>
    </w:p>
    <w:p w14:paraId="0FFFE600" w14:textId="77777777" w:rsidR="006F7CEC" w:rsidRPr="00B12750" w:rsidRDefault="006F7CEC" w:rsidP="006F7CEC">
      <w:pPr>
        <w:rPr>
          <w:rFonts w:asciiTheme="minorHAnsi" w:hAnsiTheme="minorHAnsi"/>
          <w:sz w:val="18"/>
          <w:szCs w:val="18"/>
        </w:rPr>
      </w:pPr>
    </w:p>
    <w:p w14:paraId="672742D3" w14:textId="77777777" w:rsidR="006F7CEC" w:rsidRPr="00B12750" w:rsidRDefault="006F7CEC" w:rsidP="006F7CEC">
      <w:pPr>
        <w:rPr>
          <w:rFonts w:asciiTheme="minorHAnsi" w:hAnsiTheme="minorHAnsi"/>
          <w:sz w:val="18"/>
          <w:szCs w:val="18"/>
        </w:rPr>
      </w:pPr>
    </w:p>
    <w:p w14:paraId="683B74AA" w14:textId="77777777" w:rsidR="006F7CEC" w:rsidRPr="00B12750" w:rsidRDefault="006F7CEC" w:rsidP="006F7CEC">
      <w:pPr>
        <w:rPr>
          <w:rFonts w:asciiTheme="minorHAnsi" w:hAnsiTheme="minorHAnsi"/>
          <w:sz w:val="18"/>
          <w:szCs w:val="18"/>
        </w:rPr>
      </w:pPr>
    </w:p>
    <w:p w14:paraId="4BF779B2" w14:textId="77777777" w:rsidR="006F7CEC" w:rsidRPr="00B12750" w:rsidRDefault="006F7CEC" w:rsidP="006F7CEC">
      <w:pPr>
        <w:rPr>
          <w:rFonts w:asciiTheme="minorHAnsi" w:hAnsiTheme="minorHAnsi"/>
          <w:sz w:val="18"/>
          <w:szCs w:val="18"/>
        </w:rPr>
      </w:pPr>
    </w:p>
    <w:p w14:paraId="700476A1" w14:textId="77777777" w:rsidR="006F7CEC" w:rsidRPr="00B12750" w:rsidRDefault="006F7CEC" w:rsidP="006F7CEC">
      <w:pPr>
        <w:rPr>
          <w:rFonts w:asciiTheme="minorHAnsi" w:hAnsiTheme="minorHAnsi"/>
          <w:sz w:val="18"/>
          <w:szCs w:val="18"/>
        </w:rPr>
      </w:pPr>
    </w:p>
    <w:p w14:paraId="7647FDF0" w14:textId="77777777" w:rsidR="006F7CEC" w:rsidRPr="00B12750" w:rsidRDefault="006F7CEC" w:rsidP="006F7CEC">
      <w:pPr>
        <w:rPr>
          <w:rFonts w:asciiTheme="minorHAnsi" w:hAnsiTheme="minorHAnsi"/>
          <w:sz w:val="18"/>
          <w:szCs w:val="18"/>
        </w:rPr>
      </w:pPr>
    </w:p>
    <w:p w14:paraId="42E5DF57" w14:textId="77777777" w:rsidR="006F7CEC" w:rsidRPr="00B12750" w:rsidRDefault="006F7CEC" w:rsidP="006F7CEC">
      <w:pPr>
        <w:rPr>
          <w:rFonts w:asciiTheme="minorHAnsi" w:hAnsiTheme="minorHAnsi"/>
          <w:sz w:val="18"/>
          <w:szCs w:val="18"/>
        </w:rPr>
      </w:pPr>
    </w:p>
    <w:p w14:paraId="07B5EFE4" w14:textId="77777777" w:rsidR="006F7CEC" w:rsidRPr="00B12750" w:rsidRDefault="006F7CEC" w:rsidP="006F7CEC">
      <w:pPr>
        <w:rPr>
          <w:rFonts w:asciiTheme="minorHAnsi" w:hAnsiTheme="minorHAnsi"/>
          <w:sz w:val="18"/>
          <w:szCs w:val="18"/>
        </w:rPr>
      </w:pPr>
    </w:p>
    <w:p w14:paraId="69C0A4CA" w14:textId="77777777" w:rsidR="006F7CEC" w:rsidRPr="00B12750" w:rsidRDefault="006F7CEC" w:rsidP="006F7CEC">
      <w:pPr>
        <w:rPr>
          <w:rFonts w:asciiTheme="minorHAnsi" w:hAnsiTheme="minorHAnsi"/>
          <w:sz w:val="18"/>
          <w:szCs w:val="18"/>
        </w:rPr>
      </w:pPr>
    </w:p>
    <w:p w14:paraId="00494561" w14:textId="77777777" w:rsidR="006F7CEC" w:rsidRPr="00B12750" w:rsidRDefault="006F7CEC" w:rsidP="006F7CEC">
      <w:pPr>
        <w:rPr>
          <w:rFonts w:asciiTheme="minorHAnsi" w:hAnsiTheme="minorHAnsi"/>
          <w:sz w:val="18"/>
          <w:szCs w:val="18"/>
        </w:rPr>
      </w:pPr>
    </w:p>
    <w:p w14:paraId="15F75044" w14:textId="77777777" w:rsidR="006F7CEC" w:rsidRPr="00B12750" w:rsidRDefault="006F7CEC" w:rsidP="006F7CEC">
      <w:pPr>
        <w:rPr>
          <w:rFonts w:asciiTheme="minorHAnsi" w:hAnsiTheme="minorHAnsi"/>
          <w:sz w:val="18"/>
          <w:szCs w:val="18"/>
        </w:rPr>
      </w:pPr>
    </w:p>
    <w:p w14:paraId="4BCEF2C2" w14:textId="77777777" w:rsidR="006F7CEC" w:rsidRPr="00B12750" w:rsidRDefault="006F7CEC" w:rsidP="006F7CEC">
      <w:pPr>
        <w:rPr>
          <w:rFonts w:asciiTheme="minorHAnsi" w:hAnsiTheme="minorHAnsi"/>
          <w:sz w:val="18"/>
          <w:szCs w:val="18"/>
        </w:rPr>
      </w:pPr>
    </w:p>
    <w:p w14:paraId="5D43CB35" w14:textId="77777777" w:rsidR="006F7CEC" w:rsidRPr="00B12750" w:rsidRDefault="006F7CEC" w:rsidP="006F7CEC">
      <w:pPr>
        <w:rPr>
          <w:rFonts w:asciiTheme="minorHAnsi" w:hAnsiTheme="minorHAnsi"/>
          <w:sz w:val="18"/>
          <w:szCs w:val="18"/>
        </w:rPr>
      </w:pPr>
    </w:p>
    <w:p w14:paraId="0CD78E4B" w14:textId="77777777" w:rsidR="006F7CEC" w:rsidRPr="00B12750" w:rsidRDefault="006F7CEC" w:rsidP="006F7CEC">
      <w:pPr>
        <w:rPr>
          <w:rFonts w:asciiTheme="minorHAnsi" w:hAnsiTheme="minorHAnsi"/>
          <w:sz w:val="18"/>
          <w:szCs w:val="18"/>
        </w:rPr>
      </w:pPr>
    </w:p>
    <w:p w14:paraId="447A8526" w14:textId="77777777" w:rsidR="006F7CEC" w:rsidRPr="00B12750" w:rsidRDefault="006F7CEC" w:rsidP="006F7CEC">
      <w:pPr>
        <w:rPr>
          <w:rFonts w:asciiTheme="minorHAnsi" w:hAnsiTheme="minorHAnsi"/>
          <w:sz w:val="18"/>
          <w:szCs w:val="18"/>
        </w:rPr>
      </w:pPr>
    </w:p>
    <w:p w14:paraId="2B52DB99" w14:textId="77777777" w:rsidR="006F7CEC" w:rsidRPr="00B12750" w:rsidRDefault="006F7CEC" w:rsidP="006F7CEC">
      <w:pPr>
        <w:rPr>
          <w:rFonts w:asciiTheme="minorHAnsi" w:hAnsiTheme="minorHAnsi"/>
          <w:sz w:val="18"/>
          <w:szCs w:val="18"/>
        </w:rPr>
      </w:pPr>
    </w:p>
    <w:p w14:paraId="24BF396D" w14:textId="77777777" w:rsidR="006F7CEC" w:rsidRPr="00B12750" w:rsidRDefault="006F7CEC" w:rsidP="006F7CEC">
      <w:pPr>
        <w:rPr>
          <w:rFonts w:asciiTheme="minorHAnsi" w:hAnsiTheme="minorHAnsi"/>
          <w:sz w:val="18"/>
          <w:szCs w:val="18"/>
        </w:rPr>
      </w:pPr>
    </w:p>
    <w:p w14:paraId="13C464AA" w14:textId="77777777" w:rsidR="000720A5" w:rsidRDefault="000720A5" w:rsidP="006F7CEC">
      <w:pPr>
        <w:rPr>
          <w:rFonts w:asciiTheme="minorHAnsi" w:hAnsiTheme="minorHAnsi"/>
          <w:sz w:val="18"/>
          <w:szCs w:val="18"/>
        </w:rPr>
        <w:sectPr w:rsidR="000720A5" w:rsidSect="008B432C">
          <w:headerReference w:type="even" r:id="rId16"/>
          <w:headerReference w:type="default" r:id="rId17"/>
          <w:footerReference w:type="even" r:id="rId18"/>
          <w:footerReference w:type="default" r:id="rId19"/>
          <w:pgSz w:w="11906" w:h="16838"/>
          <w:pgMar w:top="1701" w:right="1418" w:bottom="816" w:left="1418" w:header="0" w:footer="476" w:gutter="0"/>
          <w:cols w:space="708"/>
          <w:formProt w:val="0"/>
          <w:docGrid w:linePitch="240" w:charSpace="-2049"/>
        </w:sectPr>
      </w:pPr>
    </w:p>
    <w:p w14:paraId="570AD0F4" w14:textId="7F2D9BF1" w:rsidR="006F7CEC" w:rsidRPr="00B12750" w:rsidRDefault="006F7CEC" w:rsidP="006F7CEC">
      <w:pPr>
        <w:rPr>
          <w:rFonts w:asciiTheme="minorHAnsi" w:hAnsiTheme="minorHAnsi"/>
          <w:sz w:val="18"/>
          <w:szCs w:val="18"/>
        </w:rPr>
      </w:pPr>
    </w:p>
    <w:p w14:paraId="54FF0FFC" w14:textId="77777777" w:rsidR="006F7CEC" w:rsidRPr="00B12750" w:rsidRDefault="006F7CEC" w:rsidP="006F7CEC">
      <w:pPr>
        <w:rPr>
          <w:rFonts w:asciiTheme="minorHAnsi" w:hAnsiTheme="minorHAnsi"/>
          <w:sz w:val="18"/>
          <w:szCs w:val="18"/>
        </w:rPr>
      </w:pPr>
    </w:p>
    <w:p w14:paraId="58150D3D" w14:textId="77777777" w:rsidR="006F7CEC" w:rsidRPr="00B12750" w:rsidRDefault="006F7CEC" w:rsidP="006F7CEC">
      <w:pPr>
        <w:rPr>
          <w:rFonts w:asciiTheme="minorHAnsi" w:hAnsiTheme="minorHAnsi"/>
          <w:sz w:val="18"/>
          <w:szCs w:val="18"/>
        </w:rPr>
      </w:pPr>
    </w:p>
    <w:p w14:paraId="3AA9BD12" w14:textId="77777777" w:rsidR="006F7CEC" w:rsidRPr="00B12750" w:rsidRDefault="006F7CEC" w:rsidP="006F7CEC">
      <w:pPr>
        <w:rPr>
          <w:rFonts w:asciiTheme="minorHAnsi" w:hAnsiTheme="minorHAnsi"/>
          <w:sz w:val="18"/>
          <w:szCs w:val="18"/>
        </w:rPr>
      </w:pPr>
    </w:p>
    <w:p w14:paraId="4BAF76E0" w14:textId="77777777" w:rsidR="004F2BA7" w:rsidRPr="00586BE9" w:rsidRDefault="005A497B" w:rsidP="004F2BA7">
      <w:pPr>
        <w:rPr>
          <w:rFonts w:asciiTheme="minorHAnsi" w:hAnsiTheme="minorHAnsi"/>
          <w:sz w:val="18"/>
          <w:szCs w:val="18"/>
          <w:lang w:val="en-US"/>
        </w:rPr>
      </w:pPr>
      <w:r w:rsidRPr="00586BE9">
        <w:rPr>
          <w:rFonts w:asciiTheme="minorHAnsi" w:hAnsiTheme="minorHAnsi"/>
          <w:noProof/>
          <w:lang w:bidi="ar-SA"/>
        </w:rPr>
        <mc:AlternateContent>
          <mc:Choice Requires="wps">
            <w:drawing>
              <wp:anchor distT="0" distB="0" distL="114300" distR="114300" simplePos="0" relativeHeight="251660288" behindDoc="0" locked="0" layoutInCell="1" allowOverlap="1" wp14:anchorId="7F79A6D7" wp14:editId="79028DDF">
                <wp:simplePos x="0" y="0"/>
                <wp:positionH relativeFrom="column">
                  <wp:posOffset>-202083</wp:posOffset>
                </wp:positionH>
                <wp:positionV relativeFrom="paragraph">
                  <wp:posOffset>7713915</wp:posOffset>
                </wp:positionV>
                <wp:extent cx="6550660" cy="1076960"/>
                <wp:effectExtent l="0" t="0" r="0" b="0"/>
                <wp:wrapSquare wrapText="bothSides"/>
                <wp:docPr id="8" name="Tekstvak 1"/>
                <wp:cNvGraphicFramePr/>
                <a:graphic xmlns:a="http://schemas.openxmlformats.org/drawingml/2006/main">
                  <a:graphicData uri="http://schemas.microsoft.com/office/word/2010/wordprocessingShape">
                    <wps:wsp>
                      <wps:cNvSpPr txBox="1"/>
                      <wps:spPr>
                        <a:xfrm>
                          <a:off x="0" y="0"/>
                          <a:ext cx="6550660" cy="1076960"/>
                        </a:xfrm>
                        <a:prstGeom prst="rect">
                          <a:avLst/>
                        </a:prstGeom>
                        <a:noFill/>
                      </wps:spPr>
                      <wps:txbx>
                        <w:txbxContent>
                          <w:p w14:paraId="5F6FDF41" w14:textId="77777777" w:rsidR="002F2A8D" w:rsidRPr="00D5123C" w:rsidRDefault="002F2A8D" w:rsidP="005A497B">
                            <w:pPr>
                              <w:pStyle w:val="Plattetekst"/>
                            </w:pPr>
                            <w:r w:rsidRPr="00D5123C">
                              <w:t>Nassaulaan 12</w:t>
                            </w:r>
                          </w:p>
                          <w:p w14:paraId="61D4B37A" w14:textId="77777777" w:rsidR="002F2A8D" w:rsidRPr="00D5123C" w:rsidRDefault="002F2A8D" w:rsidP="005A497B">
                            <w:pPr>
                              <w:pStyle w:val="Plattetekst"/>
                            </w:pPr>
                            <w:r w:rsidRPr="00D5123C">
                              <w:t>2514 JS Den Haag</w:t>
                            </w:r>
                          </w:p>
                          <w:p w14:paraId="37F63A9E" w14:textId="77777777" w:rsidR="002F2A8D" w:rsidRPr="00D5123C" w:rsidRDefault="002F2A8D" w:rsidP="005A497B">
                            <w:pPr>
                              <w:pStyle w:val="Plattetekst"/>
                            </w:pPr>
                            <w:r w:rsidRPr="00D5123C">
                              <w:t>CERT: 070 373 80 11 (9:00 – 17:00 ma – vr)</w:t>
                            </w:r>
                          </w:p>
                          <w:p w14:paraId="7C339D6E" w14:textId="77777777" w:rsidR="002F2A8D" w:rsidRPr="00D5123C" w:rsidRDefault="002F2A8D" w:rsidP="005A497B">
                            <w:pPr>
                              <w:pStyle w:val="Plattetekst"/>
                            </w:pPr>
                            <w:r w:rsidRPr="00D5123C">
                              <w:t>CERT 24x7: Piketnummer (instructies via voicemail)</w:t>
                            </w:r>
                          </w:p>
                          <w:p w14:paraId="632B8397" w14:textId="77777777" w:rsidR="002F2A8D" w:rsidRPr="00D5123C" w:rsidRDefault="00455EFB" w:rsidP="005A497B">
                            <w:pPr>
                              <w:pStyle w:val="Plattetekst"/>
                            </w:pPr>
                            <w:hyperlink r:id="rId20" w:history="1">
                              <w:r w:rsidR="002F2A8D" w:rsidRPr="0054389C">
                                <w:rPr>
                                  <w:rStyle w:val="Hyperlink"/>
                                </w:rPr>
                                <w:t>info@IBDGemeenten.nl</w:t>
                              </w:r>
                            </w:hyperlink>
                            <w:r w:rsidR="002F2A8D">
                              <w:t xml:space="preserve"> </w:t>
                            </w:r>
                            <w:r w:rsidR="002F2A8D" w:rsidRPr="00D5123C">
                              <w:t xml:space="preserve">/ </w:t>
                            </w:r>
                            <w:hyperlink r:id="rId21" w:history="1">
                              <w:r w:rsidR="002F2A8D" w:rsidRPr="0054389C">
                                <w:rPr>
                                  <w:rStyle w:val="Hyperlink"/>
                                </w:rPr>
                                <w:t>incident@IBDGemeenten.nl</w:t>
                              </w:r>
                            </w:hyperlink>
                            <w:r w:rsidR="002F2A8D">
                              <w:t xml:space="preserve"> </w:t>
                            </w:r>
                          </w:p>
                          <w:p w14:paraId="176410CC" w14:textId="77777777" w:rsidR="002F2A8D" w:rsidRPr="00D5123C" w:rsidRDefault="002F2A8D" w:rsidP="005A497B">
                            <w:pPr>
                              <w:pStyle w:val="Plattetekst"/>
                            </w:pPr>
                            <w:r w:rsidRPr="00D5123C">
                              <w:rPr>
                                <w:color w:val="C4BC96" w:themeColor="background2" w:themeShade="BF"/>
                              </w:rPr>
                              <w:t xml:space="preserve"> </w:t>
                            </w:r>
                          </w:p>
                        </w:txbxContent>
                      </wps:txbx>
                      <wps:bodyPr wrap="square" rtlCol="0">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F79A6D7" id="_x0000_t202" coordsize="21600,21600" o:spt="202" path="m,l,21600r21600,l21600,xe">
                <v:stroke joinstyle="miter"/>
                <v:path gradientshapeok="t" o:connecttype="rect"/>
              </v:shapetype>
              <v:shape id="Tekstvak 1" o:spid="_x0000_s1026" type="#_x0000_t202" style="position:absolute;margin-left:-15.9pt;margin-top:607.4pt;width:515.8pt;height:84.8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" filled="f" stroked="f">
                <v:textbox>
                  <w:txbxContent>
                    <w:p w14:paraId="5F6FDF41" w14:textId="77777777" w:rsidR="002F2A8D" w:rsidRPr="00D5123C" w:rsidRDefault="002F2A8D" w:rsidP="005A497B">
                      <w:pPr>
                        <w:pStyle w:val="BodyText"/>
                      </w:pPr>
                      <w:r w:rsidRPr="00D5123C">
                        <w:t>Nassaulaan 12</w:t>
                      </w:r>
                    </w:p>
                    <w:p w14:paraId="61D4B37A" w14:textId="77777777" w:rsidR="002F2A8D" w:rsidRPr="00D5123C" w:rsidRDefault="002F2A8D" w:rsidP="005A497B">
                      <w:pPr>
                        <w:pStyle w:val="BodyText"/>
                      </w:pPr>
                      <w:r w:rsidRPr="00D5123C">
                        <w:t>2514 JS Den Haag</w:t>
                      </w:r>
                    </w:p>
                    <w:p w14:paraId="37F63A9E" w14:textId="77777777" w:rsidR="002F2A8D" w:rsidRPr="00D5123C" w:rsidRDefault="002F2A8D" w:rsidP="005A497B">
                      <w:pPr>
                        <w:pStyle w:val="BodyText"/>
                      </w:pPr>
                      <w:r w:rsidRPr="00D5123C">
                        <w:t>CERT: 070 373 80 11 (9:00 – 17:00 ma – vr)</w:t>
                      </w:r>
                    </w:p>
                    <w:p w14:paraId="7C339D6E" w14:textId="77777777" w:rsidR="002F2A8D" w:rsidRPr="00D5123C" w:rsidRDefault="002F2A8D" w:rsidP="005A497B">
                      <w:pPr>
                        <w:pStyle w:val="BodyText"/>
                      </w:pPr>
                      <w:r w:rsidRPr="00D5123C">
                        <w:t>CERT 24x7: Piketnummer (instructies via voicemail)</w:t>
                      </w:r>
                    </w:p>
                    <w:p w14:paraId="632B8397" w14:textId="77777777" w:rsidR="002F2A8D" w:rsidRPr="00D5123C" w:rsidRDefault="003C45AF" w:rsidP="005A497B">
                      <w:pPr>
                        <w:pStyle w:val="BodyText"/>
                      </w:pPr>
                      <w:hyperlink r:id="rId22" w:history="1">
                        <w:r w:rsidR="002F2A8D" w:rsidRPr="0054389C">
                          <w:rPr>
                            <w:rStyle w:val="Hyperlink"/>
                          </w:rPr>
                          <w:t>info@IBDGemeenten.nl</w:t>
                        </w:r>
                      </w:hyperlink>
                      <w:r w:rsidR="002F2A8D">
                        <w:t xml:space="preserve"> </w:t>
                      </w:r>
                      <w:r w:rsidR="002F2A8D" w:rsidRPr="00D5123C">
                        <w:t xml:space="preserve">/ </w:t>
                      </w:r>
                      <w:hyperlink r:id="rId23" w:history="1">
                        <w:r w:rsidR="002F2A8D" w:rsidRPr="0054389C">
                          <w:rPr>
                            <w:rStyle w:val="Hyperlink"/>
                          </w:rPr>
                          <w:t>incident@IBDGemeenten.nl</w:t>
                        </w:r>
                      </w:hyperlink>
                      <w:r w:rsidR="002F2A8D">
                        <w:t xml:space="preserve"> </w:t>
                      </w:r>
                    </w:p>
                    <w:p w14:paraId="176410CC" w14:textId="77777777" w:rsidR="002F2A8D" w:rsidRPr="00D5123C" w:rsidRDefault="002F2A8D" w:rsidP="005A497B">
                      <w:pPr>
                        <w:pStyle w:val="BodyText"/>
                      </w:pPr>
                      <w:r w:rsidRPr="00D5123C">
                        <w:rPr>
                          <w:color w:val="C4BC96" w:themeColor="background2" w:themeShade="BF"/>
                        </w:rPr>
                        <w:t xml:space="preserve"> </w:t>
                      </w:r>
                    </w:p>
                  </w:txbxContent>
                </v:textbox>
                <w10:wrap type="square"/>
              </v:shape>
            </w:pict>
          </mc:Fallback>
        </mc:AlternateContent>
      </w:r>
      <w:r w:rsidRPr="00586BE9">
        <w:rPr>
          <w:rFonts w:asciiTheme="minorHAnsi" w:hAnsiTheme="minorHAnsi"/>
          <w:noProof/>
          <w:lang w:bidi="ar-SA"/>
        </w:rPr>
        <mc:AlternateContent>
          <mc:Choice Requires="wps">
            <w:drawing>
              <wp:anchor distT="0" distB="0" distL="114300" distR="114300" simplePos="0" relativeHeight="251659264" behindDoc="0" locked="0" layoutInCell="1" allowOverlap="1" wp14:anchorId="7209A94E" wp14:editId="77B11AEE">
                <wp:simplePos x="0" y="0"/>
                <wp:positionH relativeFrom="column">
                  <wp:posOffset>-207557</wp:posOffset>
                </wp:positionH>
                <wp:positionV relativeFrom="paragraph">
                  <wp:posOffset>6515472</wp:posOffset>
                </wp:positionV>
                <wp:extent cx="6146800" cy="1033145"/>
                <wp:effectExtent l="0" t="0" r="0" b="0"/>
                <wp:wrapSquare wrapText="bothSides"/>
                <wp:docPr id="15" name="Tekstvak 15"/>
                <wp:cNvGraphicFramePr/>
                <a:graphic xmlns:a="http://schemas.openxmlformats.org/drawingml/2006/main">
                  <a:graphicData uri="http://schemas.microsoft.com/office/word/2010/wordprocessingShape">
                    <wps:wsp>
                      <wps:cNvSpPr txBox="1"/>
                      <wps:spPr>
                        <a:xfrm>
                          <a:off x="0" y="0"/>
                          <a:ext cx="6146800" cy="1033145"/>
                        </a:xfrm>
                        <a:prstGeom prst="rect">
                          <a:avLst/>
                        </a:prstGeom>
                        <a:noFill/>
                        <a:ln>
                          <a:noFill/>
                        </a:ln>
                        <a:effectLst/>
                      </wps:spPr>
                      <wps:txbx>
                        <w:txbxContent>
                          <w:p w14:paraId="16F7E4F2" w14:textId="77777777" w:rsidR="002F2A8D" w:rsidRDefault="002F2A8D" w:rsidP="005A497B">
                            <w:pPr>
                              <w:pStyle w:val="Plattetekst"/>
                              <w:jc w:val="center"/>
                              <w:rPr>
                                <w:sz w:val="32"/>
                              </w:rPr>
                            </w:pPr>
                            <w:r w:rsidRPr="00D5123C">
                              <w:rPr>
                                <w:sz w:val="32"/>
                              </w:rPr>
                              <w:t>Kijk voor meer informatie op:</w:t>
                            </w:r>
                          </w:p>
                          <w:p w14:paraId="3F16E1B8" w14:textId="77777777" w:rsidR="002F2A8D" w:rsidRPr="00D5123C" w:rsidRDefault="002F2A8D" w:rsidP="005A497B">
                            <w:pPr>
                              <w:pStyle w:val="Plattetekst"/>
                              <w:jc w:val="center"/>
                              <w:rPr>
                                <w:sz w:val="32"/>
                              </w:rPr>
                            </w:pPr>
                            <w:r w:rsidRPr="00D5123C">
                              <w:rPr>
                                <w:sz w:val="32"/>
                              </w:rPr>
                              <w:t>www.</w:t>
                            </w:r>
                            <w:r>
                              <w:rPr>
                                <w:sz w:val="32"/>
                              </w:rPr>
                              <w:t>informatiebeveiligingsdienst</w:t>
                            </w:r>
                            <w:r w:rsidRPr="00D5123C">
                              <w:rPr>
                                <w:sz w:val="32"/>
                              </w:rPr>
                              <w:t>.nl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209A94E" id="Tekstvak 15" o:spid="_x0000_s1027" type="#_x0000_t202" style="position:absolute;margin-left:-16.35pt;margin-top:513.05pt;width:484pt;height:81.3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" filled="f" stroked="f">
                <v:textbox>
                  <w:txbxContent>
                    <w:p w14:paraId="16F7E4F2" w14:textId="77777777" w:rsidR="002F2A8D" w:rsidRDefault="002F2A8D" w:rsidP="005A497B">
                      <w:pPr>
                        <w:pStyle w:val="BodyText"/>
                        <w:jc w:val="center"/>
                        <w:rPr>
                          <w:sz w:val="32"/>
                        </w:rPr>
                      </w:pPr>
                      <w:r w:rsidRPr="00D5123C">
                        <w:rPr>
                          <w:sz w:val="32"/>
                        </w:rPr>
                        <w:t>Kijk voor meer informatie op:</w:t>
                      </w:r>
                    </w:p>
                    <w:p w14:paraId="3F16E1B8" w14:textId="77777777" w:rsidR="002F2A8D" w:rsidRPr="00D5123C" w:rsidRDefault="002F2A8D" w:rsidP="005A497B">
                      <w:pPr>
                        <w:pStyle w:val="BodyText"/>
                        <w:jc w:val="center"/>
                        <w:rPr>
                          <w:sz w:val="32"/>
                        </w:rPr>
                      </w:pPr>
                      <w:r w:rsidRPr="00D5123C">
                        <w:rPr>
                          <w:sz w:val="32"/>
                        </w:rPr>
                        <w:t>www.</w:t>
                      </w:r>
                      <w:r>
                        <w:rPr>
                          <w:sz w:val="32"/>
                        </w:rPr>
                        <w:t>informatiebeveiligingsdienst</w:t>
                      </w:r>
                      <w:r w:rsidRPr="00D5123C">
                        <w:rPr>
                          <w:sz w:val="32"/>
                        </w:rPr>
                        <w:t>.nl</w:t>
                      </w:r>
                    </w:p>
                  </w:txbxContent>
                </v:textbox>
                <w10:wrap type="square"/>
              </v:shape>
            </w:pict>
          </mc:Fallback>
        </mc:AlternateContent>
      </w:r>
      <w:r w:rsidRPr="00586BE9">
        <w:rPr>
          <w:rFonts w:asciiTheme="minorHAnsi" w:hAnsiTheme="minorHAnsi"/>
          <w:noProof/>
          <w:lang w:bidi="ar-SA"/>
        </w:rPr>
        <w:drawing>
          <wp:anchor distT="0" distB="0" distL="114300" distR="114300" simplePos="0" relativeHeight="251662336" behindDoc="0" locked="0" layoutInCell="1" allowOverlap="1" wp14:anchorId="60631791" wp14:editId="548C004C">
            <wp:simplePos x="0" y="0"/>
            <wp:positionH relativeFrom="column">
              <wp:posOffset>4319752</wp:posOffset>
            </wp:positionH>
            <wp:positionV relativeFrom="paragraph">
              <wp:posOffset>7692938</wp:posOffset>
            </wp:positionV>
            <wp:extent cx="1285200" cy="874800"/>
            <wp:effectExtent l="0" t="0" r="10795" b="0"/>
            <wp:wrapNone/>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logo-VNG-Realisatie.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285200" cy="874800"/>
                    </a:xfrm>
                    <a:prstGeom prst="rect">
                      <a:avLst/>
                    </a:prstGeom>
                  </pic:spPr>
                </pic:pic>
              </a:graphicData>
            </a:graphic>
            <wp14:sizeRelH relativeFrom="margin">
              <wp14:pctWidth>0</wp14:pctWidth>
            </wp14:sizeRelH>
            <wp14:sizeRelV relativeFrom="margin">
              <wp14:pctHeight>0</wp14:pctHeight>
            </wp14:sizeRelV>
          </wp:anchor>
        </w:drawing>
      </w:r>
    </w:p>
    <w:sectPr w:rsidR="004F2BA7" w:rsidRPr="00586BE9" w:rsidSect="008B432C">
      <w:footerReference w:type="even" r:id="rId25"/>
      <w:footerReference w:type="default" r:id="rId26"/>
      <w:pgSz w:w="11906" w:h="16838"/>
      <w:pgMar w:top="1701" w:right="1418" w:bottom="816" w:left="1418" w:header="0" w:footer="476" w:gutter="0"/>
      <w:cols w:space="708"/>
      <w:formProt w:val="0"/>
      <w:docGrid w:linePitch="24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849693" w14:textId="77777777" w:rsidR="003C45AF" w:rsidRDefault="003C45AF">
      <w:r>
        <w:separator/>
      </w:r>
    </w:p>
  </w:endnote>
  <w:endnote w:type="continuationSeparator" w:id="0">
    <w:p w14:paraId="4DC398EE" w14:textId="77777777" w:rsidR="003C45AF" w:rsidRDefault="003C4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iberation Sans">
    <w:altName w:val="Arial"/>
    <w:charset w:val="01"/>
    <w:family w:val="roman"/>
    <w:pitch w:val="variable"/>
  </w:font>
  <w:font w:name="Noto Sans SC Regular">
    <w:panose1 w:val="00000000000000000000"/>
    <w:charset w:val="00"/>
    <w:family w:val="roman"/>
    <w:notTrueType/>
    <w:pitch w:val="default"/>
  </w:font>
  <w:font w:name="Noto Sans Devanagari">
    <w:altName w:val="Cambri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D36278" w14:textId="77777777" w:rsidR="002F2A8D" w:rsidRDefault="002F2A8D" w:rsidP="000626E3">
    <w:pPr>
      <w:pStyle w:val="Plattetekst"/>
    </w:pPr>
    <w:r>
      <w:rPr>
        <w:rFonts w:asciiTheme="minorHAnsi" w:hAnsiTheme="minorHAnsi"/>
        <w:noProof/>
        <w:lang w:bidi="ar-SA"/>
      </w:rPr>
      <w:drawing>
        <wp:anchor distT="0" distB="0" distL="114300" distR="114300" simplePos="0" relativeHeight="251666432" behindDoc="0" locked="0" layoutInCell="1" allowOverlap="1" wp14:anchorId="0EFFDB22" wp14:editId="0886567C">
          <wp:simplePos x="0" y="0"/>
          <wp:positionH relativeFrom="column">
            <wp:posOffset>5837809</wp:posOffset>
          </wp:positionH>
          <wp:positionV relativeFrom="paragraph">
            <wp:posOffset>50292</wp:posOffset>
          </wp:positionV>
          <wp:extent cx="406428" cy="273635"/>
          <wp:effectExtent l="0" t="0" r="0" b="6350"/>
          <wp:wrapNone/>
          <wp:docPr id="13"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logo-VNG-Realisatie.png"/>
                  <pic:cNvPicPr/>
                </pic:nvPicPr>
                <pic:blipFill>
                  <a:blip r:embed="rId1">
                    <a:extLst>
                      <a:ext uri="{28A0092B-C50C-407E-A947-70E740481C1C}">
                        <a14:useLocalDpi xmlns:a14="http://schemas.microsoft.com/office/drawing/2010/main" val="0"/>
                      </a:ext>
                    </a:extLst>
                  </a:blip>
                  <a:stretch>
                    <a:fillRect/>
                  </a:stretch>
                </pic:blipFill>
                <pic:spPr>
                  <a:xfrm>
                    <a:off x="0" y="0"/>
                    <a:ext cx="406428" cy="273635"/>
                  </a:xfrm>
                  <a:prstGeom prst="rect">
                    <a:avLst/>
                  </a:prstGeom>
                </pic:spPr>
              </pic:pic>
            </a:graphicData>
          </a:graphic>
          <wp14:sizeRelH relativeFrom="page">
            <wp14:pctWidth>0</wp14:pctWidth>
          </wp14:sizeRelH>
          <wp14:sizeRelV relativeFrom="page">
            <wp14:pctHeight>0</wp14:pctHeight>
          </wp14:sizeRelV>
        </wp:anchor>
      </w:drawing>
    </w:r>
    <w:r>
      <w:rPr>
        <w:noProof/>
        <w:lang w:bidi="ar-SA"/>
      </w:rPr>
      <mc:AlternateContent>
        <mc:Choice Requires="wps">
          <w:drawing>
            <wp:anchor distT="0" distB="0" distL="114300" distR="114300" simplePos="0" relativeHeight="251664384" behindDoc="1" locked="0" layoutInCell="1" allowOverlap="1" wp14:anchorId="24B09031" wp14:editId="249863AC">
              <wp:simplePos x="0" y="0"/>
              <wp:positionH relativeFrom="page">
                <wp:posOffset>946785</wp:posOffset>
              </wp:positionH>
              <wp:positionV relativeFrom="page">
                <wp:posOffset>10174605</wp:posOffset>
              </wp:positionV>
              <wp:extent cx="114935" cy="153670"/>
              <wp:effectExtent l="0" t="0" r="12065" b="24130"/>
              <wp:wrapNone/>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C6B10E" w14:textId="0A912E13" w:rsidR="002F2A8D" w:rsidRDefault="002F2A8D" w:rsidP="000626E3">
                          <w:pPr>
                            <w:pStyle w:val="Plattetekst"/>
                          </w:pPr>
                          <w:r>
                            <w:fldChar w:fldCharType="begin"/>
                          </w:r>
                          <w:r>
                            <w:instrText xml:space="preserve"> PAGE </w:instrText>
                          </w:r>
                          <w:r>
                            <w:fldChar w:fldCharType="separate"/>
                          </w:r>
                          <w:r w:rsidR="00455EFB">
                            <w:rPr>
                              <w:noProof/>
                            </w:rPr>
                            <w:t>16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8" type="#_x0000_t202" style="position:absolute;margin-left:74.55pt;margin-top:801.15pt;width:9.05pt;height:12.1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" filled="f" stroked="f">
              <v:textbox inset="0,0,0,0">
                <w:txbxContent>
                  <w:p w14:paraId="0AC6B10E" w14:textId="0A912E13" w:rsidR="002F2A8D" w:rsidRDefault="002F2A8D" w:rsidP="000626E3">
                    <w:pPr>
                      <w:pStyle w:val="Plattetekst"/>
                    </w:pPr>
                    <w:r>
                      <w:fldChar w:fldCharType="begin"/>
                    </w:r>
                    <w:r>
                      <w:instrText xml:space="preserve"> PAGE </w:instrText>
                    </w:r>
                    <w:r>
                      <w:fldChar w:fldCharType="separate"/>
                    </w:r>
                    <w:r w:rsidR="00455EFB">
                      <w:rPr>
                        <w:noProof/>
                      </w:rPr>
                      <w:t>16</w:t>
                    </w:r>
                    <w:r>
                      <w:fldChar w:fldCharType="end"/>
                    </w:r>
                  </w:p>
                </w:txbxContent>
              </v:textbox>
              <w10:wrap anchorx="page" anchory="page"/>
            </v:shape>
          </w:pict>
        </mc:Fallback>
      </mc:AlternateContent>
    </w:r>
  </w:p>
  <w:p w14:paraId="787589A8" w14:textId="77777777" w:rsidR="002F2A8D" w:rsidRDefault="002F2A8D">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66A3B5" w14:textId="77777777" w:rsidR="002F2A8D" w:rsidRDefault="002F2A8D" w:rsidP="000626E3">
    <w:pPr>
      <w:pStyle w:val="Plattetekst"/>
    </w:pPr>
    <w:r>
      <w:rPr>
        <w:rFonts w:asciiTheme="minorHAnsi" w:hAnsiTheme="minorHAnsi"/>
        <w:noProof/>
        <w:lang w:bidi="ar-SA"/>
      </w:rPr>
      <w:drawing>
        <wp:anchor distT="0" distB="0" distL="114300" distR="114300" simplePos="0" relativeHeight="251668480" behindDoc="0" locked="0" layoutInCell="1" allowOverlap="1" wp14:anchorId="053475FC" wp14:editId="489EF660">
          <wp:simplePos x="0" y="0"/>
          <wp:positionH relativeFrom="column">
            <wp:posOffset>5839968</wp:posOffset>
          </wp:positionH>
          <wp:positionV relativeFrom="paragraph">
            <wp:posOffset>48768</wp:posOffset>
          </wp:positionV>
          <wp:extent cx="406428" cy="273635"/>
          <wp:effectExtent l="0" t="0" r="0" b="6350"/>
          <wp:wrapNone/>
          <wp:docPr id="19"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logo-VNG-Realisatie.png"/>
                  <pic:cNvPicPr/>
                </pic:nvPicPr>
                <pic:blipFill>
                  <a:blip r:embed="rId1">
                    <a:extLst>
                      <a:ext uri="{28A0092B-C50C-407E-A947-70E740481C1C}">
                        <a14:useLocalDpi xmlns:a14="http://schemas.microsoft.com/office/drawing/2010/main" val="0"/>
                      </a:ext>
                    </a:extLst>
                  </a:blip>
                  <a:stretch>
                    <a:fillRect/>
                  </a:stretch>
                </pic:blipFill>
                <pic:spPr>
                  <a:xfrm>
                    <a:off x="0" y="0"/>
                    <a:ext cx="406428" cy="273635"/>
                  </a:xfrm>
                  <a:prstGeom prst="rect">
                    <a:avLst/>
                  </a:prstGeom>
                </pic:spPr>
              </pic:pic>
            </a:graphicData>
          </a:graphic>
          <wp14:sizeRelH relativeFrom="page">
            <wp14:pctWidth>0</wp14:pctWidth>
          </wp14:sizeRelH>
          <wp14:sizeRelV relativeFrom="page">
            <wp14:pctHeight>0</wp14:pctHeight>
          </wp14:sizeRelV>
        </wp:anchor>
      </w:drawing>
    </w:r>
    <w:r>
      <w:rPr>
        <w:noProof/>
        <w:lang w:bidi="ar-SA"/>
      </w:rPr>
      <mc:AlternateContent>
        <mc:Choice Requires="wps">
          <w:drawing>
            <wp:anchor distT="0" distB="0" distL="114300" distR="114300" simplePos="0" relativeHeight="251661312" behindDoc="1" locked="0" layoutInCell="1" allowOverlap="1" wp14:anchorId="155E92B3" wp14:editId="72059AA7">
              <wp:simplePos x="0" y="0"/>
              <wp:positionH relativeFrom="page">
                <wp:posOffset>946785</wp:posOffset>
              </wp:positionH>
              <wp:positionV relativeFrom="page">
                <wp:posOffset>10174605</wp:posOffset>
              </wp:positionV>
              <wp:extent cx="114935" cy="153670"/>
              <wp:effectExtent l="0" t="0" r="12065" b="24130"/>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1BFC97" w14:textId="0BFDAF18" w:rsidR="002F2A8D" w:rsidRDefault="002F2A8D" w:rsidP="000626E3">
                          <w:pPr>
                            <w:pStyle w:val="Plattetekst"/>
                          </w:pPr>
                          <w:r>
                            <w:fldChar w:fldCharType="begin"/>
                          </w:r>
                          <w:r>
                            <w:instrText xml:space="preserve"> PAGE </w:instrText>
                          </w:r>
                          <w:r>
                            <w:fldChar w:fldCharType="separate"/>
                          </w:r>
                          <w:r w:rsidR="00455EFB">
                            <w:rPr>
                              <w:noProof/>
                            </w:rPr>
                            <w:t>15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9" type="#_x0000_t202" style="position:absolute;margin-left:74.55pt;margin-top:801.15pt;width:9.05pt;height:12.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" filled="f" stroked="f">
              <v:textbox inset="0,0,0,0">
                <w:txbxContent>
                  <w:p w14:paraId="5A1BFC97" w14:textId="0BFDAF18" w:rsidR="002F2A8D" w:rsidRDefault="002F2A8D" w:rsidP="000626E3">
                    <w:pPr>
                      <w:pStyle w:val="Plattetekst"/>
                    </w:pPr>
                    <w:r>
                      <w:fldChar w:fldCharType="begin"/>
                    </w:r>
                    <w:r>
                      <w:instrText xml:space="preserve"> PAGE </w:instrText>
                    </w:r>
                    <w:r>
                      <w:fldChar w:fldCharType="separate"/>
                    </w:r>
                    <w:r w:rsidR="00455EFB">
                      <w:rPr>
                        <w:noProof/>
                      </w:rPr>
                      <w:t>15</w:t>
                    </w:r>
                    <w:r>
                      <w:fldChar w:fldCharType="end"/>
                    </w:r>
                  </w:p>
                </w:txbxContent>
              </v:textbox>
              <w10:wrap anchorx="page" anchory="page"/>
            </v:shape>
          </w:pict>
        </mc:Fallback>
      </mc:AlternateContent>
    </w:r>
  </w:p>
  <w:p w14:paraId="6CA3117F" w14:textId="77777777" w:rsidR="002F2A8D" w:rsidRDefault="002F2A8D">
    <w:pPr>
      <w:pStyle w:val="Voettek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BB1070" w14:textId="782B43A7" w:rsidR="002F2A8D" w:rsidRDefault="002F2A8D" w:rsidP="000626E3">
    <w:pPr>
      <w:pStyle w:val="Plattetekst"/>
    </w:pPr>
    <w:r>
      <w:rPr>
        <w:noProof/>
        <w:lang w:bidi="ar-SA"/>
      </w:rPr>
      <mc:AlternateContent>
        <mc:Choice Requires="wps">
          <w:drawing>
            <wp:anchor distT="0" distB="0" distL="114300" distR="114300" simplePos="0" relativeHeight="251672576" behindDoc="1" locked="0" layoutInCell="1" allowOverlap="1" wp14:anchorId="33778F22" wp14:editId="2ECF4F1C">
              <wp:simplePos x="0" y="0"/>
              <wp:positionH relativeFrom="page">
                <wp:posOffset>946785</wp:posOffset>
              </wp:positionH>
              <wp:positionV relativeFrom="page">
                <wp:posOffset>10174605</wp:posOffset>
              </wp:positionV>
              <wp:extent cx="114935" cy="153670"/>
              <wp:effectExtent l="0" t="0" r="12065" b="2413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3F93DB" w14:textId="50A3D15C" w:rsidR="002F2A8D" w:rsidRDefault="002F2A8D" w:rsidP="000626E3">
                          <w:pPr>
                            <w:pStyle w:val="Plattetekst"/>
                          </w:pPr>
                          <w:r>
                            <w:fldChar w:fldCharType="begin"/>
                          </w:r>
                          <w:r>
                            <w:instrText xml:space="preserve"> PAGE </w:instrText>
                          </w:r>
                          <w:r>
                            <w:fldChar w:fldCharType="separate"/>
                          </w:r>
                          <w:r w:rsidR="00517936">
                            <w:rPr>
                              <w:noProof/>
                            </w:rPr>
                            <w:t>16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3778F22" id="_x0000_t202" coordsize="21600,21600" o:spt="202" path="m,l,21600r21600,l21600,xe">
              <v:stroke joinstyle="miter"/>
              <v:path gradientshapeok="t" o:connecttype="rect"/>
            </v:shapetype>
            <v:shape id="_x0000_s1030" type="#_x0000_t202" style="position:absolute;margin-left:74.55pt;margin-top:801.15pt;width:9.05pt;height:12.1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" filled="f" stroked="f">
              <v:textbox inset="0,0,0,0">
                <w:txbxContent>
                  <w:p w14:paraId="083F93DB" w14:textId="50A3D15C" w:rsidR="002F2A8D" w:rsidRDefault="002F2A8D" w:rsidP="000626E3">
                    <w:pPr>
                      <w:pStyle w:val="BodyText"/>
                    </w:pPr>
                    <w:r>
                      <w:fldChar w:fldCharType="begin"/>
                    </w:r>
                    <w:r>
                      <w:instrText xml:space="preserve"> PAGE </w:instrText>
                    </w:r>
                    <w:r>
                      <w:fldChar w:fldCharType="separate"/>
                    </w:r>
                    <w:r w:rsidR="00517936">
                      <w:rPr>
                        <w:noProof/>
                      </w:rPr>
                      <w:t>16</w:t>
                    </w:r>
                    <w:r>
                      <w:fldChar w:fldCharType="end"/>
                    </w:r>
                  </w:p>
                </w:txbxContent>
              </v:textbox>
              <w10:wrap anchorx="page" anchory="page"/>
            </v:shape>
          </w:pict>
        </mc:Fallback>
      </mc:AlternateContent>
    </w:r>
  </w:p>
  <w:p w14:paraId="27727DEB" w14:textId="77777777" w:rsidR="002F2A8D" w:rsidRDefault="002F2A8D">
    <w:pPr>
      <w:pStyle w:val="Voetteks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28D2BA" w14:textId="4DE94006" w:rsidR="002F2A8D" w:rsidRDefault="002F2A8D" w:rsidP="000626E3">
    <w:pPr>
      <w:pStyle w:val="Plattetekst"/>
    </w:pPr>
  </w:p>
  <w:p w14:paraId="45292D38" w14:textId="77777777" w:rsidR="002F2A8D" w:rsidRDefault="002F2A8D">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948AA8" w14:textId="77777777" w:rsidR="003C45AF" w:rsidRDefault="003C45AF">
      <w:r>
        <w:separator/>
      </w:r>
    </w:p>
  </w:footnote>
  <w:footnote w:type="continuationSeparator" w:id="0">
    <w:p w14:paraId="2D374949" w14:textId="77777777" w:rsidR="003C45AF" w:rsidRDefault="003C45AF">
      <w:r>
        <w:continuationSeparator/>
      </w:r>
    </w:p>
  </w:footnote>
  <w:footnote w:id="1">
    <w:p w14:paraId="1742410D" w14:textId="77777777" w:rsidR="002F2A8D" w:rsidRPr="00756C2D" w:rsidRDefault="002F2A8D" w:rsidP="006F7CEC">
      <w:pPr>
        <w:pStyle w:val="Voetnoottekst"/>
        <w:rPr>
          <w:rStyle w:val="Voetnootmarkering"/>
        </w:rPr>
      </w:pPr>
      <w:r w:rsidRPr="00756C2D">
        <w:rPr>
          <w:rStyle w:val="Voetnootmarkering"/>
        </w:rPr>
        <w:footnoteRef/>
      </w:r>
      <w:r w:rsidRPr="00756C2D">
        <w:rPr>
          <w:rStyle w:val="Voetnootmarkering"/>
        </w:rPr>
        <w:t xml:space="preserve"> Jailbreak is het mogelijk maken van het draaien van niet goedgekeurde apps op een iOS apparaat, waardoor ook mailware gedraaid kan worden; Rooten is het proces dat het mogelijk maakt dat men meer rechten krijgt op het apparaat (android) en daardoor het complete besturings systeem te wijzigen of te vervangen, en daarmee mailware introduceren en gemeentelijke beveiligingsinstellingen te omzeilen.</w:t>
      </w:r>
    </w:p>
    <w:p w14:paraId="63C65C26" w14:textId="77777777" w:rsidR="002F2A8D" w:rsidRPr="00335517" w:rsidRDefault="002F2A8D" w:rsidP="006F7CEC">
      <w:pPr>
        <w:pStyle w:val="Voetnoottekst"/>
        <w:rPr>
          <w:sz w:val="16"/>
          <w:szCs w:val="16"/>
        </w:rPr>
      </w:pPr>
    </w:p>
  </w:footnote>
  <w:footnote w:id="2">
    <w:p w14:paraId="4EBF59A2" w14:textId="59E93799" w:rsidR="009D1279" w:rsidRPr="009D1279" w:rsidRDefault="002F2A8D">
      <w:pPr>
        <w:pStyle w:val="Voetnoottekst"/>
        <w:rPr>
          <w:rStyle w:val="Voetnootmarkering"/>
          <w:vertAlign w:val="baseline"/>
        </w:rPr>
      </w:pPr>
      <w:r w:rsidRPr="003C3003">
        <w:rPr>
          <w:rStyle w:val="Voetnootmarkering"/>
        </w:rPr>
        <w:footnoteRef/>
      </w:r>
      <w:r w:rsidRPr="003C3003">
        <w:rPr>
          <w:rStyle w:val="Voetnootmarkering"/>
        </w:rPr>
        <w:t xml:space="preserve"> </w:t>
      </w:r>
      <w:hyperlink r:id="rId1" w:history="1">
        <w:r w:rsidR="00517936" w:rsidRPr="00715FC0">
          <w:rPr>
            <w:rStyle w:val="Hyperlink"/>
            <w:vertAlign w:val="superscript"/>
          </w:rPr>
          <w:t>https://www.aivd.nl/documenten/publicaties/2017/12/20/op-reis-naar-het-buitenland</w:t>
        </w:r>
      </w:hyperlink>
    </w:p>
  </w:footnote>
  <w:footnote w:id="3">
    <w:p w14:paraId="7BA4DC22" w14:textId="77777777" w:rsidR="002F2A8D" w:rsidRPr="00756C2D" w:rsidRDefault="002F2A8D" w:rsidP="00FB7E50">
      <w:pPr>
        <w:pStyle w:val="Voetnoottekst"/>
        <w:rPr>
          <w:rStyle w:val="Voetnootmarkering"/>
        </w:rPr>
      </w:pPr>
      <w:r w:rsidRPr="00756C2D">
        <w:rPr>
          <w:rStyle w:val="Voetnootmarkering"/>
        </w:rPr>
        <w:footnoteRef/>
      </w:r>
      <w:r w:rsidRPr="00756C2D">
        <w:rPr>
          <w:rStyle w:val="Voetnootmarkering"/>
        </w:rPr>
        <w:t xml:space="preserve"> Uit wikipedia: Een man-in-the-middle-aanval is een aanval waarbij informatie tussen twee communicerende partijen onderschept wordt, zonder dat beide partijen daar weet van hebben. Dit terwijl de computer van de aanvaller zich tussen deze partijen bevindt.</w:t>
      </w:r>
    </w:p>
    <w:p w14:paraId="7E9E0500" w14:textId="77777777" w:rsidR="002F2A8D" w:rsidRPr="00335517" w:rsidRDefault="002F2A8D" w:rsidP="00FB7E50">
      <w:pPr>
        <w:pStyle w:val="Voetnoottekst"/>
        <w:rPr>
          <w:sz w:val="16"/>
          <w:szCs w:val="16"/>
        </w:rPr>
      </w:pPr>
    </w:p>
  </w:footnote>
  <w:footnote w:id="4">
    <w:p w14:paraId="62697353" w14:textId="210DA76A" w:rsidR="002F2A8D" w:rsidRPr="00756C2D" w:rsidRDefault="002F2A8D" w:rsidP="00715841">
      <w:pPr>
        <w:pStyle w:val="Voetnoottekst"/>
        <w:rPr>
          <w:vertAlign w:val="superscript"/>
        </w:rPr>
      </w:pPr>
      <w:r w:rsidRPr="00756C2D">
        <w:rPr>
          <w:rStyle w:val="Voetnootmarkering"/>
        </w:rPr>
        <w:footnoteRef/>
      </w:r>
      <w:r w:rsidRPr="00756C2D">
        <w:rPr>
          <w:rStyle w:val="Voetnootmarkering"/>
        </w:rPr>
        <w:t xml:space="preserve"> Zie hiervoor het anti malware beleid van de IBD: </w:t>
      </w:r>
      <w:hyperlink r:id="rId2" w:history="1">
        <w:r w:rsidR="00517936" w:rsidRPr="00715FC0">
          <w:rPr>
            <w:rStyle w:val="Hyperlink"/>
            <w:vertAlign w:val="superscript"/>
          </w:rPr>
          <w:t>https://www.informatiebeveiligingsdienst.nl/product/anti-malware-belei</w:t>
        </w:r>
        <w:r w:rsidR="00517936" w:rsidRPr="00517936">
          <w:rPr>
            <w:rStyle w:val="Hyperlink"/>
            <w:vertAlign w:val="superscript"/>
          </w:rPr>
          <w:t>d</w:t>
        </w:r>
        <w:r w:rsidR="00517936" w:rsidRPr="00715FC0">
          <w:rPr>
            <w:rStyle w:val="Hyperlink"/>
            <w:vertAlign w:val="superscript"/>
          </w:rPr>
          <w:t>/</w:t>
        </w:r>
      </w:hyperlink>
      <w:r w:rsidR="00517936">
        <w:rPr>
          <w:rStyle w:val="Voetnootmarkering"/>
        </w:rPr>
        <w:t xml:space="preserve"> </w:t>
      </w:r>
      <w:r w:rsidRPr="00756C2D">
        <w:rPr>
          <w:rStyle w:val="Voetnootmarkering"/>
        </w:rPr>
        <w:t xml:space="preserve"> </w:t>
      </w:r>
    </w:p>
  </w:footnote>
  <w:footnote w:id="5">
    <w:p w14:paraId="1FD45CFC" w14:textId="77777777" w:rsidR="002F2A8D" w:rsidRPr="00756C2D" w:rsidRDefault="002F2A8D" w:rsidP="006F7CEC">
      <w:pPr>
        <w:pStyle w:val="Voetnoottekst"/>
        <w:rPr>
          <w:rStyle w:val="Voetnootmarkering"/>
        </w:rPr>
      </w:pPr>
      <w:r w:rsidRPr="00756C2D">
        <w:rPr>
          <w:rStyle w:val="Voetnootmarkering"/>
        </w:rPr>
        <w:footnoteRef/>
      </w:r>
      <w:r w:rsidRPr="00756C2D">
        <w:rPr>
          <w:rStyle w:val="Voetnootmarkering"/>
        </w:rPr>
        <w:t xml:space="preserve"> Jailbreak is het mogelijk maken van het draaien van niet goedgekeurde apps op een iOS apparaat, waardoor ook mailware gedraaid kan worden; Rooten is het proces dat het mogelijk maakt dat men meer rechten krijgt op het apparaat (android) en daardoor het complete besturings systeem te wijzigen of te vervangen, en daarmee mailware introduceren en gemeentelijke beveiligingsinstellingen te omzeilen.</w:t>
      </w:r>
    </w:p>
    <w:p w14:paraId="30FFFA2D" w14:textId="77777777" w:rsidR="002F2A8D" w:rsidRDefault="002F2A8D" w:rsidP="006F7CEC">
      <w:pPr>
        <w:pStyle w:val="Voetnoottekst"/>
      </w:pPr>
    </w:p>
  </w:footnote>
  <w:footnote w:id="6">
    <w:p w14:paraId="5554DAA2" w14:textId="056776E1" w:rsidR="002F2A8D" w:rsidRPr="004F14DB" w:rsidRDefault="002F2A8D" w:rsidP="00F05EA8">
      <w:pPr>
        <w:pStyle w:val="Voetnoottekst"/>
        <w:jc w:val="both"/>
        <w:rPr>
          <w:rStyle w:val="Voetnootmarkering"/>
        </w:rPr>
      </w:pPr>
      <w:r w:rsidRPr="004F14DB">
        <w:rPr>
          <w:rStyle w:val="Voetnootmarkering"/>
        </w:rPr>
        <w:footnoteRef/>
      </w:r>
      <w:r w:rsidRPr="004F14DB">
        <w:rPr>
          <w:rStyle w:val="Voetnootmarkering"/>
        </w:rPr>
        <w:t xml:space="preserve"> Zie de handreiking Patchmanagement voor gemeenten</w:t>
      </w:r>
    </w:p>
  </w:footnote>
  <w:footnote w:id="7">
    <w:p w14:paraId="3F6C8426" w14:textId="60D1067F" w:rsidR="002F2A8D" w:rsidRPr="002F227A" w:rsidRDefault="002F2A8D" w:rsidP="006F7CEC">
      <w:pPr>
        <w:pStyle w:val="Voetnoottekst"/>
        <w:rPr>
          <w:rStyle w:val="Voetnootmarkering"/>
        </w:rPr>
      </w:pPr>
      <w:r w:rsidRPr="002F227A">
        <w:rPr>
          <w:rStyle w:val="Voetnootmarkering"/>
        </w:rPr>
        <w:footnoteRef/>
      </w:r>
      <w:r w:rsidRPr="002F227A">
        <w:rPr>
          <w:rStyle w:val="Voetnootmarkering"/>
        </w:rPr>
        <w:t xml:space="preserve"> Zie ook de handreiking </w:t>
      </w:r>
      <w:r w:rsidR="002F227A" w:rsidRPr="002F227A">
        <w:rPr>
          <w:rStyle w:val="Voetnootmarkering"/>
        </w:rPr>
        <w:t>D</w:t>
      </w:r>
      <w:r w:rsidRPr="002F227A">
        <w:rPr>
          <w:rStyle w:val="Voetnootmarkering"/>
        </w:rPr>
        <w:t>iepgaande risicoanalyse</w:t>
      </w:r>
    </w:p>
    <w:p w14:paraId="307BBD03" w14:textId="77777777" w:rsidR="002F2A8D" w:rsidRDefault="002F2A8D" w:rsidP="006F7CEC">
      <w:pPr>
        <w:pStyle w:val="Voetnootteks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A7929F" w14:textId="77777777" w:rsidR="002F2A8D" w:rsidRDefault="002F2A8D">
    <w:pPr>
      <w:pStyle w:val="Koptekst"/>
    </w:pPr>
  </w:p>
  <w:p w14:paraId="3DB0B55A" w14:textId="77777777" w:rsidR="002F2A8D" w:rsidRDefault="002F2A8D">
    <w:pPr>
      <w:pStyle w:val="Koptekst"/>
    </w:pPr>
    <w:r>
      <w:rPr>
        <w:noProof/>
        <w:lang w:bidi="ar-SA"/>
      </w:rPr>
      <w:drawing>
        <wp:anchor distT="0" distB="0" distL="114300" distR="120650" simplePos="0" relativeHeight="251658240" behindDoc="1" locked="0" layoutInCell="1" allowOverlap="1" wp14:anchorId="47E8CA4B" wp14:editId="48A56A8C">
          <wp:simplePos x="0" y="0"/>
          <wp:positionH relativeFrom="column">
            <wp:posOffset>-379095</wp:posOffset>
          </wp:positionH>
          <wp:positionV relativeFrom="paragraph">
            <wp:posOffset>180975</wp:posOffset>
          </wp:positionV>
          <wp:extent cx="984885" cy="439420"/>
          <wp:effectExtent l="0" t="0" r="0" b="0"/>
          <wp:wrapNone/>
          <wp:docPr id="2"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9"/>
                  <pic:cNvPicPr>
                    <a:picLocks noChangeAspect="1" noChangeArrowheads="1"/>
                  </pic:cNvPicPr>
                </pic:nvPicPr>
                <pic:blipFill>
                  <a:blip r:embed="rId1"/>
                  <a:stretch>
                    <a:fillRect/>
                  </a:stretch>
                </pic:blipFill>
                <pic:spPr bwMode="auto">
                  <a:xfrm>
                    <a:off x="0" y="0"/>
                    <a:ext cx="984885" cy="439420"/>
                  </a:xfrm>
                  <a:prstGeom prst="rect">
                    <a:avLst/>
                  </a:prstGeom>
                </pic:spPr>
              </pic:pic>
            </a:graphicData>
          </a:graphic>
        </wp:anchor>
      </w:drawing>
    </w:r>
  </w:p>
  <w:p w14:paraId="3F2A247F" w14:textId="77777777" w:rsidR="002F2A8D" w:rsidRDefault="002F2A8D">
    <w:pPr>
      <w:pStyle w:val="Koptekst"/>
    </w:pPr>
  </w:p>
  <w:p w14:paraId="4EC6FE11" w14:textId="77777777" w:rsidR="002F2A8D" w:rsidRDefault="002F2A8D">
    <w:pPr>
      <w:pStyle w:val="Koptekst"/>
    </w:pPr>
  </w:p>
  <w:p w14:paraId="430DBB86" w14:textId="77777777" w:rsidR="002F2A8D" w:rsidRDefault="002F2A8D">
    <w:pPr>
      <w:pStyle w:val="Koptekst"/>
    </w:pPr>
  </w:p>
  <w:p w14:paraId="00DFEC5C" w14:textId="77777777" w:rsidR="002F2A8D" w:rsidRDefault="002F2A8D">
    <w:pPr>
      <w:pStyle w:val="Koptekst"/>
    </w:pPr>
  </w:p>
  <w:p w14:paraId="297B2F62" w14:textId="77777777" w:rsidR="002F2A8D" w:rsidRDefault="002F2A8D">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418AD9" w14:textId="77777777" w:rsidR="002F2A8D" w:rsidRDefault="002F2A8D">
    <w:pPr>
      <w:pStyle w:val="Koptekst"/>
      <w:tabs>
        <w:tab w:val="left" w:pos="2475"/>
      </w:tabs>
    </w:pPr>
    <w:r>
      <w:tab/>
    </w:r>
  </w:p>
  <w:p w14:paraId="76787A86" w14:textId="77777777" w:rsidR="002F2A8D" w:rsidRDefault="002F2A8D">
    <w:pPr>
      <w:pStyle w:val="Koptekst"/>
      <w:tabs>
        <w:tab w:val="left" w:pos="2475"/>
      </w:tabs>
    </w:pPr>
    <w:r>
      <w:rPr>
        <w:noProof/>
        <w:lang w:bidi="ar-SA"/>
      </w:rPr>
      <w:drawing>
        <wp:anchor distT="0" distB="9525" distL="114300" distR="115570" simplePos="0" relativeHeight="10" behindDoc="1" locked="0" layoutInCell="1" allowOverlap="1" wp14:anchorId="0CF56BC2" wp14:editId="3E339E5C">
          <wp:simplePos x="0" y="0"/>
          <wp:positionH relativeFrom="column">
            <wp:posOffset>-104775</wp:posOffset>
          </wp:positionH>
          <wp:positionV relativeFrom="paragraph">
            <wp:posOffset>86995</wp:posOffset>
          </wp:positionV>
          <wp:extent cx="2030730" cy="904875"/>
          <wp:effectExtent l="0" t="0" r="0" b="0"/>
          <wp:wrapNone/>
          <wp:docPr id="3"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16"/>
                  <pic:cNvPicPr>
                    <a:picLocks noChangeAspect="1" noChangeArrowheads="1"/>
                  </pic:cNvPicPr>
                </pic:nvPicPr>
                <pic:blipFill>
                  <a:blip r:embed="rId1"/>
                  <a:stretch>
                    <a:fillRect/>
                  </a:stretch>
                </pic:blipFill>
                <pic:spPr bwMode="auto">
                  <a:xfrm>
                    <a:off x="0" y="0"/>
                    <a:ext cx="2030730" cy="904875"/>
                  </a:xfrm>
                  <a:prstGeom prst="rect">
                    <a:avLst/>
                  </a:prstGeom>
                </pic:spPr>
              </pic:pic>
            </a:graphicData>
          </a:graphic>
        </wp:anchor>
      </w:drawing>
    </w:r>
  </w:p>
  <w:p w14:paraId="070162C4" w14:textId="77777777" w:rsidR="002F2A8D" w:rsidRDefault="002F2A8D">
    <w:pPr>
      <w:pStyle w:val="Koptekst"/>
      <w:tabs>
        <w:tab w:val="left" w:pos="2475"/>
      </w:tabs>
    </w:pPr>
  </w:p>
  <w:p w14:paraId="5B36A4E3" w14:textId="77777777" w:rsidR="002F2A8D" w:rsidRDefault="002F2A8D">
    <w:pPr>
      <w:pStyle w:val="Koptekst"/>
      <w:tabs>
        <w:tab w:val="left" w:pos="2475"/>
      </w:tabs>
    </w:pPr>
  </w:p>
  <w:p w14:paraId="5A606E55" w14:textId="77777777" w:rsidR="002F2A8D" w:rsidRDefault="002F2A8D">
    <w:pPr>
      <w:pStyle w:val="Koptekst"/>
      <w:tabs>
        <w:tab w:val="left" w:pos="2475"/>
      </w:tabs>
    </w:pPr>
  </w:p>
  <w:p w14:paraId="407592DD" w14:textId="77777777" w:rsidR="002F2A8D" w:rsidRDefault="002F2A8D">
    <w:pPr>
      <w:pStyle w:val="Koptekst"/>
      <w:tabs>
        <w:tab w:val="left" w:pos="2475"/>
      </w:tabs>
    </w:pPr>
  </w:p>
  <w:p w14:paraId="798FF5E8" w14:textId="77777777" w:rsidR="002F2A8D" w:rsidRDefault="002F2A8D">
    <w:pPr>
      <w:pStyle w:val="Koptekst"/>
      <w:tabs>
        <w:tab w:val="left" w:pos="2475"/>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826BE6" w14:textId="77777777" w:rsidR="002F2A8D" w:rsidRDefault="002F2A8D">
    <w:pPr>
      <w:pStyle w:val="Koptekst"/>
    </w:pPr>
    <w:r>
      <w:rPr>
        <w:noProof/>
        <w:lang w:bidi="ar-SA"/>
      </w:rPr>
      <w:drawing>
        <wp:anchor distT="0" distB="0" distL="114300" distR="120650" simplePos="0" relativeHeight="18" behindDoc="1" locked="0" layoutInCell="1" allowOverlap="1" wp14:anchorId="5D4F01B1" wp14:editId="3B00CE13">
          <wp:simplePos x="0" y="0"/>
          <wp:positionH relativeFrom="column">
            <wp:posOffset>-391287</wp:posOffset>
          </wp:positionH>
          <wp:positionV relativeFrom="paragraph">
            <wp:posOffset>510159</wp:posOffset>
          </wp:positionV>
          <wp:extent cx="984885" cy="439420"/>
          <wp:effectExtent l="0" t="0" r="0" b="0"/>
          <wp:wrapNone/>
          <wp:docPr id="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
                  <pic:cNvPicPr>
                    <a:picLocks noChangeAspect="1" noChangeArrowheads="1"/>
                  </pic:cNvPicPr>
                </pic:nvPicPr>
                <pic:blipFill>
                  <a:blip r:embed="rId1"/>
                  <a:stretch>
                    <a:fillRect/>
                  </a:stretch>
                </pic:blipFill>
                <pic:spPr bwMode="auto">
                  <a:xfrm>
                    <a:off x="0" y="0"/>
                    <a:ext cx="984885" cy="439420"/>
                  </a:xfrm>
                  <a:prstGeom prst="rect">
                    <a:avLst/>
                  </a:prstGeom>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9E3391" w14:textId="77777777" w:rsidR="002F2A8D" w:rsidRDefault="002F2A8D">
    <w:pPr>
      <w:pStyle w:val="Koptekst"/>
      <w:tabs>
        <w:tab w:val="left" w:pos="2475"/>
      </w:tabs>
    </w:pPr>
    <w:r>
      <w:tab/>
    </w:r>
  </w:p>
  <w:p w14:paraId="252D2316" w14:textId="77777777" w:rsidR="002F2A8D" w:rsidRDefault="002F2A8D">
    <w:pPr>
      <w:pStyle w:val="Koptekst"/>
      <w:tabs>
        <w:tab w:val="left" w:pos="2475"/>
      </w:tabs>
    </w:pPr>
    <w:r>
      <w:rPr>
        <w:noProof/>
        <w:lang w:bidi="ar-SA"/>
      </w:rPr>
      <w:drawing>
        <wp:anchor distT="0" distB="0" distL="114300" distR="120650" simplePos="0" relativeHeight="251659264" behindDoc="1" locked="0" layoutInCell="1" allowOverlap="1" wp14:anchorId="28EE8286" wp14:editId="61121D6D">
          <wp:simplePos x="0" y="0"/>
          <wp:positionH relativeFrom="column">
            <wp:posOffset>-394462</wp:posOffset>
          </wp:positionH>
          <wp:positionV relativeFrom="paragraph">
            <wp:posOffset>348996</wp:posOffset>
          </wp:positionV>
          <wp:extent cx="984250" cy="438785"/>
          <wp:effectExtent l="0" t="0" r="0" b="0"/>
          <wp:wrapNone/>
          <wp:docPr id="11"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Afbeelding 18"/>
                  <pic:cNvPicPr>
                    <a:picLocks noChangeAspect="1" noChangeArrowheads="1"/>
                  </pic:cNvPicPr>
                </pic:nvPicPr>
                <pic:blipFill>
                  <a:blip r:embed="rId1"/>
                  <a:stretch>
                    <a:fillRect/>
                  </a:stretch>
                </pic:blipFill>
                <pic:spPr bwMode="auto">
                  <a:xfrm>
                    <a:off x="0" y="0"/>
                    <a:ext cx="984250" cy="43878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D2B2F"/>
    <w:multiLevelType w:val="hybridMultilevel"/>
    <w:tmpl w:val="86560C9C"/>
    <w:lvl w:ilvl="0" w:tplc="0809000F">
      <w:start w:val="1"/>
      <w:numFmt w:val="decimal"/>
      <w:lvlText w:val="%1."/>
      <w:lvlJc w:val="left"/>
      <w:pPr>
        <w:ind w:left="831" w:hanging="360"/>
      </w:pPr>
    </w:lvl>
    <w:lvl w:ilvl="1" w:tplc="08090019" w:tentative="1">
      <w:start w:val="1"/>
      <w:numFmt w:val="lowerLetter"/>
      <w:lvlText w:val="%2."/>
      <w:lvlJc w:val="left"/>
      <w:pPr>
        <w:ind w:left="1551" w:hanging="360"/>
      </w:pPr>
    </w:lvl>
    <w:lvl w:ilvl="2" w:tplc="0809001B" w:tentative="1">
      <w:start w:val="1"/>
      <w:numFmt w:val="lowerRoman"/>
      <w:lvlText w:val="%3."/>
      <w:lvlJc w:val="right"/>
      <w:pPr>
        <w:ind w:left="2271" w:hanging="180"/>
      </w:pPr>
    </w:lvl>
    <w:lvl w:ilvl="3" w:tplc="0809000F" w:tentative="1">
      <w:start w:val="1"/>
      <w:numFmt w:val="decimal"/>
      <w:lvlText w:val="%4."/>
      <w:lvlJc w:val="left"/>
      <w:pPr>
        <w:ind w:left="2991" w:hanging="360"/>
      </w:pPr>
    </w:lvl>
    <w:lvl w:ilvl="4" w:tplc="08090019" w:tentative="1">
      <w:start w:val="1"/>
      <w:numFmt w:val="lowerLetter"/>
      <w:lvlText w:val="%5."/>
      <w:lvlJc w:val="left"/>
      <w:pPr>
        <w:ind w:left="3711" w:hanging="360"/>
      </w:pPr>
    </w:lvl>
    <w:lvl w:ilvl="5" w:tplc="0809001B" w:tentative="1">
      <w:start w:val="1"/>
      <w:numFmt w:val="lowerRoman"/>
      <w:lvlText w:val="%6."/>
      <w:lvlJc w:val="right"/>
      <w:pPr>
        <w:ind w:left="4431" w:hanging="180"/>
      </w:pPr>
    </w:lvl>
    <w:lvl w:ilvl="6" w:tplc="0809000F" w:tentative="1">
      <w:start w:val="1"/>
      <w:numFmt w:val="decimal"/>
      <w:lvlText w:val="%7."/>
      <w:lvlJc w:val="left"/>
      <w:pPr>
        <w:ind w:left="5151" w:hanging="360"/>
      </w:pPr>
    </w:lvl>
    <w:lvl w:ilvl="7" w:tplc="08090019" w:tentative="1">
      <w:start w:val="1"/>
      <w:numFmt w:val="lowerLetter"/>
      <w:lvlText w:val="%8."/>
      <w:lvlJc w:val="left"/>
      <w:pPr>
        <w:ind w:left="5871" w:hanging="360"/>
      </w:pPr>
    </w:lvl>
    <w:lvl w:ilvl="8" w:tplc="0809001B" w:tentative="1">
      <w:start w:val="1"/>
      <w:numFmt w:val="lowerRoman"/>
      <w:lvlText w:val="%9."/>
      <w:lvlJc w:val="right"/>
      <w:pPr>
        <w:ind w:left="6591" w:hanging="180"/>
      </w:pPr>
    </w:lvl>
  </w:abstractNum>
  <w:abstractNum w:abstractNumId="1">
    <w:nsid w:val="02F34927"/>
    <w:multiLevelType w:val="hybridMultilevel"/>
    <w:tmpl w:val="836E945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nsid w:val="091352FD"/>
    <w:multiLevelType w:val="hybridMultilevel"/>
    <w:tmpl w:val="E0DC1BD0"/>
    <w:lvl w:ilvl="0" w:tplc="0809000F">
      <w:start w:val="1"/>
      <w:numFmt w:val="decimal"/>
      <w:lvlText w:val="%1."/>
      <w:lvlJc w:val="left"/>
      <w:pPr>
        <w:ind w:left="831" w:hanging="360"/>
      </w:pPr>
    </w:lvl>
    <w:lvl w:ilvl="1" w:tplc="08090019" w:tentative="1">
      <w:start w:val="1"/>
      <w:numFmt w:val="lowerLetter"/>
      <w:lvlText w:val="%2."/>
      <w:lvlJc w:val="left"/>
      <w:pPr>
        <w:ind w:left="1551" w:hanging="360"/>
      </w:pPr>
    </w:lvl>
    <w:lvl w:ilvl="2" w:tplc="0809001B" w:tentative="1">
      <w:start w:val="1"/>
      <w:numFmt w:val="lowerRoman"/>
      <w:lvlText w:val="%3."/>
      <w:lvlJc w:val="right"/>
      <w:pPr>
        <w:ind w:left="2271" w:hanging="180"/>
      </w:pPr>
    </w:lvl>
    <w:lvl w:ilvl="3" w:tplc="0809000F" w:tentative="1">
      <w:start w:val="1"/>
      <w:numFmt w:val="decimal"/>
      <w:lvlText w:val="%4."/>
      <w:lvlJc w:val="left"/>
      <w:pPr>
        <w:ind w:left="2991" w:hanging="360"/>
      </w:pPr>
    </w:lvl>
    <w:lvl w:ilvl="4" w:tplc="08090019" w:tentative="1">
      <w:start w:val="1"/>
      <w:numFmt w:val="lowerLetter"/>
      <w:lvlText w:val="%5."/>
      <w:lvlJc w:val="left"/>
      <w:pPr>
        <w:ind w:left="3711" w:hanging="360"/>
      </w:pPr>
    </w:lvl>
    <w:lvl w:ilvl="5" w:tplc="0809001B" w:tentative="1">
      <w:start w:val="1"/>
      <w:numFmt w:val="lowerRoman"/>
      <w:lvlText w:val="%6."/>
      <w:lvlJc w:val="right"/>
      <w:pPr>
        <w:ind w:left="4431" w:hanging="180"/>
      </w:pPr>
    </w:lvl>
    <w:lvl w:ilvl="6" w:tplc="0809000F" w:tentative="1">
      <w:start w:val="1"/>
      <w:numFmt w:val="decimal"/>
      <w:lvlText w:val="%7."/>
      <w:lvlJc w:val="left"/>
      <w:pPr>
        <w:ind w:left="5151" w:hanging="360"/>
      </w:pPr>
    </w:lvl>
    <w:lvl w:ilvl="7" w:tplc="08090019" w:tentative="1">
      <w:start w:val="1"/>
      <w:numFmt w:val="lowerLetter"/>
      <w:lvlText w:val="%8."/>
      <w:lvlJc w:val="left"/>
      <w:pPr>
        <w:ind w:left="5871" w:hanging="360"/>
      </w:pPr>
    </w:lvl>
    <w:lvl w:ilvl="8" w:tplc="0809001B" w:tentative="1">
      <w:start w:val="1"/>
      <w:numFmt w:val="lowerRoman"/>
      <w:lvlText w:val="%9."/>
      <w:lvlJc w:val="right"/>
      <w:pPr>
        <w:ind w:left="6591" w:hanging="180"/>
      </w:pPr>
    </w:lvl>
  </w:abstractNum>
  <w:abstractNum w:abstractNumId="3">
    <w:nsid w:val="0967680A"/>
    <w:multiLevelType w:val="hybridMultilevel"/>
    <w:tmpl w:val="1CB6BC5A"/>
    <w:lvl w:ilvl="0" w:tplc="08090001">
      <w:start w:val="1"/>
      <w:numFmt w:val="bullet"/>
      <w:lvlText w:val=""/>
      <w:lvlJc w:val="left"/>
      <w:pPr>
        <w:ind w:left="831" w:hanging="360"/>
      </w:pPr>
      <w:rPr>
        <w:rFonts w:ascii="Symbol" w:hAnsi="Symbol"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4">
    <w:nsid w:val="0AB270D7"/>
    <w:multiLevelType w:val="multilevel"/>
    <w:tmpl w:val="7952C638"/>
    <w:lvl w:ilvl="0">
      <w:start w:val="1"/>
      <w:numFmt w:val="decimal"/>
      <w:lvlText w:val="%1."/>
      <w:lvlJc w:val="left"/>
      <w:pPr>
        <w:ind w:left="794" w:hanging="794"/>
      </w:pPr>
      <w:rPr>
        <w:color w:val="17365D"/>
      </w:rPr>
    </w:lvl>
    <w:lvl w:ilvl="1">
      <w:start w:val="1"/>
      <w:numFmt w:val="decimal"/>
      <w:lvlText w:val="%1.%2."/>
      <w:lvlJc w:val="left"/>
      <w:pPr>
        <w:ind w:left="794" w:hanging="794"/>
      </w:pPr>
      <w:rPr>
        <w:b/>
        <w:i w:val="0"/>
        <w:color w:val="548DD4"/>
        <w:sz w:val="24"/>
      </w:rPr>
    </w:lvl>
    <w:lvl w:ilvl="2">
      <w:start w:val="1"/>
      <w:numFmt w:val="decimal"/>
      <w:lvlText w:val="%1.%2.%3."/>
      <w:lvlJc w:val="left"/>
      <w:pPr>
        <w:ind w:left="1474" w:hanging="1474"/>
      </w:pPr>
      <w:rPr>
        <w:b w:val="0"/>
        <w:i w:val="0"/>
        <w:color w:val="548DD4"/>
        <w:sz w:val="22"/>
      </w:rPr>
    </w:lvl>
    <w:lvl w:ilvl="3">
      <w:start w:val="1"/>
      <w:numFmt w:val="decimal"/>
      <w:lvlText w:val="%1.%2.%3.%4."/>
      <w:lvlJc w:val="left"/>
      <w:pPr>
        <w:ind w:left="1985" w:hanging="1985"/>
      </w:pPr>
      <w:rPr>
        <w:b w:val="0"/>
        <w:i/>
        <w:color w:val="548DD4"/>
        <w:sz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CF71B49"/>
    <w:multiLevelType w:val="hybridMultilevel"/>
    <w:tmpl w:val="D9F08AB0"/>
    <w:lvl w:ilvl="0" w:tplc="08090001">
      <w:start w:val="1"/>
      <w:numFmt w:val="bullet"/>
      <w:lvlText w:val=""/>
      <w:lvlJc w:val="left"/>
      <w:pPr>
        <w:ind w:left="831" w:hanging="360"/>
      </w:pPr>
      <w:rPr>
        <w:rFonts w:ascii="Symbol" w:hAnsi="Symbol"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6">
    <w:nsid w:val="0EDC46A6"/>
    <w:multiLevelType w:val="hybridMultilevel"/>
    <w:tmpl w:val="427E487C"/>
    <w:lvl w:ilvl="0" w:tplc="08090001">
      <w:start w:val="1"/>
      <w:numFmt w:val="bullet"/>
      <w:lvlText w:val=""/>
      <w:lvlJc w:val="left"/>
      <w:pPr>
        <w:ind w:left="831" w:hanging="360"/>
      </w:pPr>
      <w:rPr>
        <w:rFonts w:ascii="Symbol" w:hAnsi="Symbol"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7">
    <w:nsid w:val="142F0E26"/>
    <w:multiLevelType w:val="hybridMultilevel"/>
    <w:tmpl w:val="DCDC80B0"/>
    <w:lvl w:ilvl="0" w:tplc="4A24DDFA">
      <w:numFmt w:val="bullet"/>
      <w:lvlText w:val="•"/>
      <w:lvlJc w:val="left"/>
      <w:pPr>
        <w:ind w:left="394" w:hanging="284"/>
      </w:pPr>
      <w:rPr>
        <w:rFonts w:ascii="Arial" w:eastAsia="Arial" w:hAnsi="Arial" w:cs="Arial" w:hint="default"/>
        <w:spacing w:val="-1"/>
        <w:w w:val="100"/>
        <w:sz w:val="18"/>
        <w:szCs w:val="18"/>
        <w:lang w:val="nl-NL" w:eastAsia="nl-NL" w:bidi="nl-NL"/>
      </w:rPr>
    </w:lvl>
    <w:lvl w:ilvl="1" w:tplc="7DE66AD0">
      <w:numFmt w:val="bullet"/>
      <w:lvlText w:val="•"/>
      <w:lvlJc w:val="left"/>
      <w:pPr>
        <w:ind w:left="1266" w:hanging="284"/>
      </w:pPr>
      <w:rPr>
        <w:rFonts w:hint="default"/>
        <w:lang w:val="nl-NL" w:eastAsia="nl-NL" w:bidi="nl-NL"/>
      </w:rPr>
    </w:lvl>
    <w:lvl w:ilvl="2" w:tplc="0BAC251C">
      <w:numFmt w:val="bullet"/>
      <w:lvlText w:val="•"/>
      <w:lvlJc w:val="left"/>
      <w:pPr>
        <w:ind w:left="2133" w:hanging="284"/>
      </w:pPr>
      <w:rPr>
        <w:rFonts w:hint="default"/>
        <w:lang w:val="nl-NL" w:eastAsia="nl-NL" w:bidi="nl-NL"/>
      </w:rPr>
    </w:lvl>
    <w:lvl w:ilvl="3" w:tplc="11682D6E">
      <w:numFmt w:val="bullet"/>
      <w:lvlText w:val="•"/>
      <w:lvlJc w:val="left"/>
      <w:pPr>
        <w:ind w:left="2999" w:hanging="284"/>
      </w:pPr>
      <w:rPr>
        <w:rFonts w:hint="default"/>
        <w:lang w:val="nl-NL" w:eastAsia="nl-NL" w:bidi="nl-NL"/>
      </w:rPr>
    </w:lvl>
    <w:lvl w:ilvl="4" w:tplc="46DA99F6">
      <w:numFmt w:val="bullet"/>
      <w:lvlText w:val="•"/>
      <w:lvlJc w:val="left"/>
      <w:pPr>
        <w:ind w:left="3866" w:hanging="284"/>
      </w:pPr>
      <w:rPr>
        <w:rFonts w:hint="default"/>
        <w:lang w:val="nl-NL" w:eastAsia="nl-NL" w:bidi="nl-NL"/>
      </w:rPr>
    </w:lvl>
    <w:lvl w:ilvl="5" w:tplc="09986FA2">
      <w:numFmt w:val="bullet"/>
      <w:lvlText w:val="•"/>
      <w:lvlJc w:val="left"/>
      <w:pPr>
        <w:ind w:left="4732" w:hanging="284"/>
      </w:pPr>
      <w:rPr>
        <w:rFonts w:hint="default"/>
        <w:lang w:val="nl-NL" w:eastAsia="nl-NL" w:bidi="nl-NL"/>
      </w:rPr>
    </w:lvl>
    <w:lvl w:ilvl="6" w:tplc="27C415D0">
      <w:numFmt w:val="bullet"/>
      <w:lvlText w:val="•"/>
      <w:lvlJc w:val="left"/>
      <w:pPr>
        <w:ind w:left="5599" w:hanging="284"/>
      </w:pPr>
      <w:rPr>
        <w:rFonts w:hint="default"/>
        <w:lang w:val="nl-NL" w:eastAsia="nl-NL" w:bidi="nl-NL"/>
      </w:rPr>
    </w:lvl>
    <w:lvl w:ilvl="7" w:tplc="1F94EF40">
      <w:numFmt w:val="bullet"/>
      <w:lvlText w:val="•"/>
      <w:lvlJc w:val="left"/>
      <w:pPr>
        <w:ind w:left="6465" w:hanging="284"/>
      </w:pPr>
      <w:rPr>
        <w:rFonts w:hint="default"/>
        <w:lang w:val="nl-NL" w:eastAsia="nl-NL" w:bidi="nl-NL"/>
      </w:rPr>
    </w:lvl>
    <w:lvl w:ilvl="8" w:tplc="22D4A80C">
      <w:numFmt w:val="bullet"/>
      <w:lvlText w:val="•"/>
      <w:lvlJc w:val="left"/>
      <w:pPr>
        <w:ind w:left="7332" w:hanging="284"/>
      </w:pPr>
      <w:rPr>
        <w:rFonts w:hint="default"/>
        <w:lang w:val="nl-NL" w:eastAsia="nl-NL" w:bidi="nl-NL"/>
      </w:rPr>
    </w:lvl>
  </w:abstractNum>
  <w:abstractNum w:abstractNumId="8">
    <w:nsid w:val="151B5411"/>
    <w:multiLevelType w:val="hybridMultilevel"/>
    <w:tmpl w:val="B7C21E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nsid w:val="152C7950"/>
    <w:multiLevelType w:val="hybridMultilevel"/>
    <w:tmpl w:val="8F74F8BE"/>
    <w:lvl w:ilvl="0" w:tplc="08090001">
      <w:start w:val="1"/>
      <w:numFmt w:val="bullet"/>
      <w:lvlText w:val=""/>
      <w:lvlJc w:val="left"/>
      <w:pPr>
        <w:ind w:left="831" w:hanging="360"/>
      </w:pPr>
      <w:rPr>
        <w:rFonts w:ascii="Symbol" w:hAnsi="Symbol" w:hint="default"/>
      </w:rPr>
    </w:lvl>
    <w:lvl w:ilvl="1" w:tplc="08090003">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10">
    <w:nsid w:val="178B6B82"/>
    <w:multiLevelType w:val="hybridMultilevel"/>
    <w:tmpl w:val="35AC5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B872FCF"/>
    <w:multiLevelType w:val="hybridMultilevel"/>
    <w:tmpl w:val="915625C8"/>
    <w:lvl w:ilvl="0" w:tplc="08090001">
      <w:start w:val="1"/>
      <w:numFmt w:val="bullet"/>
      <w:lvlText w:val=""/>
      <w:lvlJc w:val="left"/>
      <w:pPr>
        <w:ind w:left="831" w:hanging="360"/>
      </w:pPr>
      <w:rPr>
        <w:rFonts w:ascii="Symbol" w:hAnsi="Symbol"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12">
    <w:nsid w:val="1C3B44CC"/>
    <w:multiLevelType w:val="hybridMultilevel"/>
    <w:tmpl w:val="288C05C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nsid w:val="1CB74FB0"/>
    <w:multiLevelType w:val="multilevel"/>
    <w:tmpl w:val="BAA25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38B55A6"/>
    <w:multiLevelType w:val="hybridMultilevel"/>
    <w:tmpl w:val="1B1A3EC6"/>
    <w:lvl w:ilvl="0" w:tplc="08090001">
      <w:start w:val="1"/>
      <w:numFmt w:val="bullet"/>
      <w:lvlText w:val=""/>
      <w:lvlJc w:val="left"/>
      <w:pPr>
        <w:ind w:left="831" w:hanging="360"/>
      </w:pPr>
      <w:rPr>
        <w:rFonts w:ascii="Symbol" w:hAnsi="Symbol"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15">
    <w:nsid w:val="24F16A1D"/>
    <w:multiLevelType w:val="hybridMultilevel"/>
    <w:tmpl w:val="446409D0"/>
    <w:lvl w:ilvl="0" w:tplc="08090001">
      <w:start w:val="1"/>
      <w:numFmt w:val="bullet"/>
      <w:lvlText w:val=""/>
      <w:lvlJc w:val="left"/>
      <w:pPr>
        <w:ind w:left="831" w:hanging="360"/>
      </w:pPr>
      <w:rPr>
        <w:rFonts w:ascii="Symbol" w:hAnsi="Symbol"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16">
    <w:nsid w:val="250E3D92"/>
    <w:multiLevelType w:val="hybridMultilevel"/>
    <w:tmpl w:val="9508DCBA"/>
    <w:lvl w:ilvl="0" w:tplc="08090001">
      <w:start w:val="1"/>
      <w:numFmt w:val="bullet"/>
      <w:lvlText w:val=""/>
      <w:lvlJc w:val="left"/>
      <w:pPr>
        <w:ind w:left="831" w:hanging="360"/>
      </w:pPr>
      <w:rPr>
        <w:rFonts w:ascii="Symbol" w:hAnsi="Symbol"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17">
    <w:nsid w:val="28434229"/>
    <w:multiLevelType w:val="multilevel"/>
    <w:tmpl w:val="BFD85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292C326E"/>
    <w:multiLevelType w:val="hybridMultilevel"/>
    <w:tmpl w:val="E9D64164"/>
    <w:lvl w:ilvl="0" w:tplc="08090001">
      <w:start w:val="1"/>
      <w:numFmt w:val="bullet"/>
      <w:lvlText w:val=""/>
      <w:lvlJc w:val="left"/>
      <w:pPr>
        <w:ind w:left="831" w:hanging="360"/>
      </w:pPr>
      <w:rPr>
        <w:rFonts w:ascii="Symbol" w:hAnsi="Symbol"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19">
    <w:nsid w:val="296C6098"/>
    <w:multiLevelType w:val="hybridMultilevel"/>
    <w:tmpl w:val="934A1470"/>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nsid w:val="2BA06060"/>
    <w:multiLevelType w:val="hybridMultilevel"/>
    <w:tmpl w:val="36BAD71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nsid w:val="2C0D1C59"/>
    <w:multiLevelType w:val="hybridMultilevel"/>
    <w:tmpl w:val="4358EBB0"/>
    <w:lvl w:ilvl="0" w:tplc="08090001">
      <w:start w:val="1"/>
      <w:numFmt w:val="bullet"/>
      <w:lvlText w:val=""/>
      <w:lvlJc w:val="left"/>
      <w:pPr>
        <w:ind w:left="831" w:hanging="360"/>
      </w:pPr>
      <w:rPr>
        <w:rFonts w:ascii="Symbol" w:hAnsi="Symbol"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22">
    <w:nsid w:val="2F503E78"/>
    <w:multiLevelType w:val="multilevel"/>
    <w:tmpl w:val="A620C178"/>
    <w:lvl w:ilvl="0">
      <w:start w:val="1"/>
      <w:numFmt w:val="decimal"/>
      <w:lvlText w:val="%1."/>
      <w:lvlJc w:val="left"/>
      <w:pPr>
        <w:ind w:left="794" w:hanging="794"/>
      </w:pPr>
      <w:rPr>
        <w:color w:val="17365D"/>
      </w:rPr>
    </w:lvl>
    <w:lvl w:ilvl="1">
      <w:start w:val="1"/>
      <w:numFmt w:val="decimal"/>
      <w:lvlText w:val="%1.%2."/>
      <w:lvlJc w:val="left"/>
      <w:pPr>
        <w:ind w:left="794" w:hanging="794"/>
      </w:pPr>
      <w:rPr>
        <w:b/>
        <w:i w:val="0"/>
        <w:color w:val="548DD4"/>
        <w:sz w:val="24"/>
      </w:rPr>
    </w:lvl>
    <w:lvl w:ilvl="2">
      <w:start w:val="1"/>
      <w:numFmt w:val="decimal"/>
      <w:lvlText w:val="%1.%2.%3."/>
      <w:lvlJc w:val="left"/>
      <w:pPr>
        <w:ind w:left="1474" w:hanging="1474"/>
      </w:pPr>
      <w:rPr>
        <w:b w:val="0"/>
        <w:i w:val="0"/>
        <w:color w:val="548DD4"/>
        <w:sz w:val="22"/>
      </w:rPr>
    </w:lvl>
    <w:lvl w:ilvl="3">
      <w:start w:val="1"/>
      <w:numFmt w:val="decimal"/>
      <w:lvlText w:val="%1.%2.%3.%4."/>
      <w:lvlJc w:val="left"/>
      <w:pPr>
        <w:ind w:left="1985" w:hanging="1985"/>
      </w:pPr>
      <w:rPr>
        <w:b w:val="0"/>
        <w:i/>
        <w:color w:val="548DD4"/>
        <w:sz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A4F25D3"/>
    <w:multiLevelType w:val="hybridMultilevel"/>
    <w:tmpl w:val="7A22FAEE"/>
    <w:lvl w:ilvl="0" w:tplc="08090001">
      <w:start w:val="1"/>
      <w:numFmt w:val="bullet"/>
      <w:lvlText w:val=""/>
      <w:lvlJc w:val="left"/>
      <w:pPr>
        <w:ind w:left="831" w:hanging="360"/>
      </w:pPr>
      <w:rPr>
        <w:rFonts w:ascii="Symbol" w:hAnsi="Symbol"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24">
    <w:nsid w:val="3DCA366F"/>
    <w:multiLevelType w:val="multilevel"/>
    <w:tmpl w:val="BF2EE6E0"/>
    <w:lvl w:ilvl="0">
      <w:start w:val="1"/>
      <w:numFmt w:val="decimal"/>
      <w:lvlText w:val="%1."/>
      <w:lvlJc w:val="left"/>
      <w:pPr>
        <w:ind w:left="794" w:hanging="794"/>
      </w:pPr>
      <w:rPr>
        <w:color w:val="17365D"/>
      </w:rPr>
    </w:lvl>
    <w:lvl w:ilvl="1">
      <w:start w:val="1"/>
      <w:numFmt w:val="decimal"/>
      <w:lvlText w:val="%1.%2."/>
      <w:lvlJc w:val="left"/>
      <w:pPr>
        <w:ind w:left="794" w:hanging="794"/>
      </w:pPr>
      <w:rPr>
        <w:b/>
        <w:i w:val="0"/>
        <w:color w:val="548DD4"/>
        <w:sz w:val="24"/>
      </w:r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5">
    <w:nsid w:val="47914106"/>
    <w:multiLevelType w:val="multilevel"/>
    <w:tmpl w:val="24F6740E"/>
    <w:lvl w:ilvl="0">
      <w:start w:val="1"/>
      <w:numFmt w:val="decimal"/>
      <w:lvlText w:val="%1."/>
      <w:lvlJc w:val="left"/>
      <w:pPr>
        <w:ind w:left="794" w:hanging="794"/>
      </w:pPr>
      <w:rPr>
        <w:color w:val="17365D"/>
      </w:rPr>
    </w:lvl>
    <w:lvl w:ilvl="1">
      <w:start w:val="1"/>
      <w:numFmt w:val="decimal"/>
      <w:lvlText w:val="%1.%2."/>
      <w:lvlJc w:val="left"/>
      <w:pPr>
        <w:ind w:left="794" w:hanging="794"/>
      </w:pPr>
      <w:rPr>
        <w:b/>
        <w:i w:val="0"/>
        <w:color w:val="548DD4"/>
        <w:sz w:val="24"/>
      </w:r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6">
    <w:nsid w:val="4C4C567B"/>
    <w:multiLevelType w:val="multilevel"/>
    <w:tmpl w:val="EDF463B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nsid w:val="55142012"/>
    <w:multiLevelType w:val="hybridMultilevel"/>
    <w:tmpl w:val="4B9AAA5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nsid w:val="5F0474F1"/>
    <w:multiLevelType w:val="multilevel"/>
    <w:tmpl w:val="0C4C43C8"/>
    <w:lvl w:ilvl="0">
      <w:start w:val="1"/>
      <w:numFmt w:val="decimal"/>
      <w:lvlText w:val="%1."/>
      <w:lvlJc w:val="left"/>
      <w:pPr>
        <w:ind w:left="794" w:hanging="794"/>
      </w:pPr>
      <w:rPr>
        <w:color w:val="17365D"/>
      </w:rPr>
    </w:lvl>
    <w:lvl w:ilvl="1">
      <w:start w:val="1"/>
      <w:numFmt w:val="decimal"/>
      <w:pStyle w:val="Kop2"/>
      <w:lvlText w:val="%1.%2."/>
      <w:lvlJc w:val="left"/>
      <w:pPr>
        <w:ind w:left="794" w:hanging="794"/>
      </w:pPr>
      <w:rPr>
        <w:b/>
        <w:i w:val="0"/>
        <w:color w:val="548DD4"/>
        <w:sz w:val="24"/>
        <w:lang w:val="en-US"/>
      </w:r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9">
    <w:nsid w:val="5FCF5D80"/>
    <w:multiLevelType w:val="hybridMultilevel"/>
    <w:tmpl w:val="87EA7FF8"/>
    <w:lvl w:ilvl="0" w:tplc="08090001">
      <w:start w:val="1"/>
      <w:numFmt w:val="bullet"/>
      <w:lvlText w:val=""/>
      <w:lvlJc w:val="left"/>
      <w:pPr>
        <w:ind w:left="831" w:hanging="360"/>
      </w:pPr>
      <w:rPr>
        <w:rFonts w:ascii="Symbol" w:hAnsi="Symbol"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30">
    <w:nsid w:val="617872D0"/>
    <w:multiLevelType w:val="hybridMultilevel"/>
    <w:tmpl w:val="CED2CBCC"/>
    <w:lvl w:ilvl="0" w:tplc="08090001">
      <w:start w:val="1"/>
      <w:numFmt w:val="bullet"/>
      <w:lvlText w:val=""/>
      <w:lvlJc w:val="left"/>
      <w:pPr>
        <w:ind w:left="831" w:hanging="360"/>
      </w:pPr>
      <w:rPr>
        <w:rFonts w:ascii="Symbol" w:hAnsi="Symbol"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31">
    <w:nsid w:val="623C53C1"/>
    <w:multiLevelType w:val="hybridMultilevel"/>
    <w:tmpl w:val="A25E9986"/>
    <w:lvl w:ilvl="0" w:tplc="08090001">
      <w:start w:val="1"/>
      <w:numFmt w:val="bullet"/>
      <w:lvlText w:val=""/>
      <w:lvlJc w:val="left"/>
      <w:pPr>
        <w:ind w:left="831" w:hanging="360"/>
      </w:pPr>
      <w:rPr>
        <w:rFonts w:ascii="Symbol" w:hAnsi="Symbol"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32">
    <w:nsid w:val="63EE5CC7"/>
    <w:multiLevelType w:val="hybridMultilevel"/>
    <w:tmpl w:val="151C207A"/>
    <w:lvl w:ilvl="0" w:tplc="08090001">
      <w:start w:val="1"/>
      <w:numFmt w:val="bullet"/>
      <w:lvlText w:val=""/>
      <w:lvlJc w:val="left"/>
      <w:pPr>
        <w:ind w:left="831" w:hanging="360"/>
      </w:pPr>
      <w:rPr>
        <w:rFonts w:ascii="Symbol" w:hAnsi="Symbol"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33">
    <w:nsid w:val="64F72CE2"/>
    <w:multiLevelType w:val="hybridMultilevel"/>
    <w:tmpl w:val="1A28E674"/>
    <w:lvl w:ilvl="0" w:tplc="08090001">
      <w:start w:val="1"/>
      <w:numFmt w:val="bullet"/>
      <w:lvlText w:val=""/>
      <w:lvlJc w:val="left"/>
      <w:pPr>
        <w:ind w:left="831" w:hanging="360"/>
      </w:pPr>
      <w:rPr>
        <w:rFonts w:ascii="Symbol" w:hAnsi="Symbol"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34">
    <w:nsid w:val="682A7187"/>
    <w:multiLevelType w:val="hybridMultilevel"/>
    <w:tmpl w:val="3A70594E"/>
    <w:lvl w:ilvl="0" w:tplc="08090001">
      <w:start w:val="1"/>
      <w:numFmt w:val="bullet"/>
      <w:lvlText w:val=""/>
      <w:lvlJc w:val="left"/>
      <w:pPr>
        <w:ind w:left="831" w:hanging="360"/>
      </w:pPr>
      <w:rPr>
        <w:rFonts w:ascii="Symbol" w:hAnsi="Symbol"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35">
    <w:nsid w:val="6A8A7861"/>
    <w:multiLevelType w:val="hybridMultilevel"/>
    <w:tmpl w:val="C8F011D6"/>
    <w:lvl w:ilvl="0" w:tplc="08090001">
      <w:start w:val="1"/>
      <w:numFmt w:val="bullet"/>
      <w:lvlText w:val=""/>
      <w:lvlJc w:val="left"/>
      <w:pPr>
        <w:ind w:left="831" w:hanging="360"/>
      </w:pPr>
      <w:rPr>
        <w:rFonts w:ascii="Symbol" w:hAnsi="Symbol"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36">
    <w:nsid w:val="6E4C1957"/>
    <w:multiLevelType w:val="multilevel"/>
    <w:tmpl w:val="AFA83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6E7255D5"/>
    <w:multiLevelType w:val="hybridMultilevel"/>
    <w:tmpl w:val="35AEDE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nsid w:val="6F4A2CA9"/>
    <w:multiLevelType w:val="hybridMultilevel"/>
    <w:tmpl w:val="3EA0F24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nsid w:val="71E821F8"/>
    <w:multiLevelType w:val="hybridMultilevel"/>
    <w:tmpl w:val="A120B4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755D5085"/>
    <w:multiLevelType w:val="multilevel"/>
    <w:tmpl w:val="89285904"/>
    <w:lvl w:ilvl="0">
      <w:start w:val="1"/>
      <w:numFmt w:val="decimal"/>
      <w:lvlText w:val="%1."/>
      <w:lvlJc w:val="left"/>
      <w:pPr>
        <w:ind w:left="794" w:hanging="794"/>
      </w:pPr>
      <w:rPr>
        <w:color w:val="17365D"/>
      </w:rPr>
    </w:lvl>
    <w:lvl w:ilvl="1">
      <w:start w:val="1"/>
      <w:numFmt w:val="decimal"/>
      <w:lvlText w:val="%1.%2."/>
      <w:lvlJc w:val="left"/>
      <w:pPr>
        <w:ind w:left="794" w:hanging="794"/>
      </w:pPr>
      <w:rPr>
        <w:b/>
        <w:i w:val="0"/>
        <w:color w:val="548DD4"/>
        <w:sz w:val="24"/>
      </w:rPr>
    </w:lvl>
    <w:lvl w:ilvl="2">
      <w:start w:val="1"/>
      <w:numFmt w:val="decimal"/>
      <w:lvlText w:val="%1.%2.%3."/>
      <w:lvlJc w:val="left"/>
      <w:pPr>
        <w:ind w:left="1474" w:hanging="1474"/>
      </w:pPr>
      <w:rPr>
        <w:b w:val="0"/>
        <w:i w:val="0"/>
        <w:color w:val="548DD4"/>
        <w:sz w:val="22"/>
      </w:rPr>
    </w:lvl>
    <w:lvl w:ilvl="3">
      <w:start w:val="1"/>
      <w:numFmt w:val="decimal"/>
      <w:lvlText w:val="%1.%2.%3.%4."/>
      <w:lvlJc w:val="left"/>
      <w:pPr>
        <w:ind w:left="1985" w:hanging="1985"/>
      </w:pPr>
      <w:rPr>
        <w:b w:val="0"/>
        <w:i/>
        <w:color w:val="548DD4"/>
        <w:sz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797F4EF7"/>
    <w:multiLevelType w:val="hybridMultilevel"/>
    <w:tmpl w:val="3E54AE9C"/>
    <w:lvl w:ilvl="0" w:tplc="08090001">
      <w:start w:val="1"/>
      <w:numFmt w:val="bullet"/>
      <w:lvlText w:val=""/>
      <w:lvlJc w:val="left"/>
      <w:pPr>
        <w:ind w:left="831" w:hanging="360"/>
      </w:pPr>
      <w:rPr>
        <w:rFonts w:ascii="Symbol" w:hAnsi="Symbol"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num w:numId="1">
    <w:abstractNumId w:val="24"/>
  </w:num>
  <w:num w:numId="2">
    <w:abstractNumId w:val="4"/>
  </w:num>
  <w:num w:numId="3">
    <w:abstractNumId w:val="40"/>
  </w:num>
  <w:num w:numId="4">
    <w:abstractNumId w:val="22"/>
  </w:num>
  <w:num w:numId="5">
    <w:abstractNumId w:val="26"/>
  </w:num>
  <w:num w:numId="6">
    <w:abstractNumId w:val="38"/>
  </w:num>
  <w:num w:numId="7">
    <w:abstractNumId w:val="13"/>
  </w:num>
  <w:num w:numId="8">
    <w:abstractNumId w:val="17"/>
  </w:num>
  <w:num w:numId="9">
    <w:abstractNumId w:val="36"/>
  </w:num>
  <w:num w:numId="10">
    <w:abstractNumId w:val="39"/>
  </w:num>
  <w:num w:numId="11">
    <w:abstractNumId w:val="10"/>
  </w:num>
  <w:num w:numId="12">
    <w:abstractNumId w:val="7"/>
  </w:num>
  <w:num w:numId="13">
    <w:abstractNumId w:val="6"/>
  </w:num>
  <w:num w:numId="14">
    <w:abstractNumId w:val="34"/>
  </w:num>
  <w:num w:numId="15">
    <w:abstractNumId w:val="2"/>
  </w:num>
  <w:num w:numId="16">
    <w:abstractNumId w:val="5"/>
  </w:num>
  <w:num w:numId="17">
    <w:abstractNumId w:val="3"/>
  </w:num>
  <w:num w:numId="18">
    <w:abstractNumId w:val="23"/>
  </w:num>
  <w:num w:numId="19">
    <w:abstractNumId w:val="41"/>
  </w:num>
  <w:num w:numId="20">
    <w:abstractNumId w:val="32"/>
  </w:num>
  <w:num w:numId="21">
    <w:abstractNumId w:val="21"/>
  </w:num>
  <w:num w:numId="22">
    <w:abstractNumId w:val="16"/>
  </w:num>
  <w:num w:numId="23">
    <w:abstractNumId w:val="18"/>
  </w:num>
  <w:num w:numId="24">
    <w:abstractNumId w:val="9"/>
  </w:num>
  <w:num w:numId="25">
    <w:abstractNumId w:val="20"/>
  </w:num>
  <w:num w:numId="26">
    <w:abstractNumId w:val="0"/>
  </w:num>
  <w:num w:numId="27">
    <w:abstractNumId w:val="27"/>
  </w:num>
  <w:num w:numId="28">
    <w:abstractNumId w:val="8"/>
  </w:num>
  <w:num w:numId="29">
    <w:abstractNumId w:val="11"/>
  </w:num>
  <w:num w:numId="30">
    <w:abstractNumId w:val="30"/>
  </w:num>
  <w:num w:numId="31">
    <w:abstractNumId w:val="33"/>
  </w:num>
  <w:num w:numId="32">
    <w:abstractNumId w:val="15"/>
  </w:num>
  <w:num w:numId="33">
    <w:abstractNumId w:val="29"/>
  </w:num>
  <w:num w:numId="34">
    <w:abstractNumId w:val="35"/>
  </w:num>
  <w:num w:numId="35">
    <w:abstractNumId w:val="31"/>
  </w:num>
  <w:num w:numId="36">
    <w:abstractNumId w:val="14"/>
  </w:num>
  <w:num w:numId="37">
    <w:abstractNumId w:val="19"/>
  </w:num>
  <w:num w:numId="38">
    <w:abstractNumId w:val="12"/>
  </w:num>
  <w:num w:numId="39">
    <w:abstractNumId w:val="25"/>
  </w:num>
  <w:num w:numId="40">
    <w:abstractNumId w:val="28"/>
  </w:num>
  <w:num w:numId="41">
    <w:abstractNumId w:val="37"/>
  </w:num>
  <w:num w:numId="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proofState w:spelling="clean"/>
  <w:defaultTabStop w:val="720"/>
  <w:hyphenationZone w:val="425"/>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7B3"/>
    <w:rsid w:val="00001617"/>
    <w:rsid w:val="000257B3"/>
    <w:rsid w:val="00033F13"/>
    <w:rsid w:val="000626E3"/>
    <w:rsid w:val="000720A5"/>
    <w:rsid w:val="000B0258"/>
    <w:rsid w:val="000D0C70"/>
    <w:rsid w:val="000D54E5"/>
    <w:rsid w:val="00122034"/>
    <w:rsid w:val="00143740"/>
    <w:rsid w:val="00161BF5"/>
    <w:rsid w:val="00161F71"/>
    <w:rsid w:val="00165BBA"/>
    <w:rsid w:val="0017118C"/>
    <w:rsid w:val="0018212A"/>
    <w:rsid w:val="001943C1"/>
    <w:rsid w:val="001C79C8"/>
    <w:rsid w:val="001E58A6"/>
    <w:rsid w:val="001F59D6"/>
    <w:rsid w:val="0021288B"/>
    <w:rsid w:val="00214DAD"/>
    <w:rsid w:val="00230A3F"/>
    <w:rsid w:val="00261F88"/>
    <w:rsid w:val="00263073"/>
    <w:rsid w:val="002701B8"/>
    <w:rsid w:val="00273D8C"/>
    <w:rsid w:val="00274FA9"/>
    <w:rsid w:val="002A269F"/>
    <w:rsid w:val="002C344D"/>
    <w:rsid w:val="002D67F6"/>
    <w:rsid w:val="002F227A"/>
    <w:rsid w:val="002F2A8D"/>
    <w:rsid w:val="003031F2"/>
    <w:rsid w:val="003144D6"/>
    <w:rsid w:val="003326E5"/>
    <w:rsid w:val="00332853"/>
    <w:rsid w:val="00343252"/>
    <w:rsid w:val="00345852"/>
    <w:rsid w:val="00364058"/>
    <w:rsid w:val="003A5B08"/>
    <w:rsid w:val="003C3003"/>
    <w:rsid w:val="003C45AF"/>
    <w:rsid w:val="003C7D90"/>
    <w:rsid w:val="003D0E95"/>
    <w:rsid w:val="003E3ED7"/>
    <w:rsid w:val="003E5CA3"/>
    <w:rsid w:val="00407A56"/>
    <w:rsid w:val="00410838"/>
    <w:rsid w:val="0041629D"/>
    <w:rsid w:val="00421273"/>
    <w:rsid w:val="00430B63"/>
    <w:rsid w:val="0045105D"/>
    <w:rsid w:val="00455EFB"/>
    <w:rsid w:val="004765A0"/>
    <w:rsid w:val="0048206A"/>
    <w:rsid w:val="00491BC8"/>
    <w:rsid w:val="004926D5"/>
    <w:rsid w:val="004C147F"/>
    <w:rsid w:val="004E36F1"/>
    <w:rsid w:val="004E73AA"/>
    <w:rsid w:val="004F14DB"/>
    <w:rsid w:val="004F2BA7"/>
    <w:rsid w:val="004F555E"/>
    <w:rsid w:val="00515E04"/>
    <w:rsid w:val="00517936"/>
    <w:rsid w:val="005318B0"/>
    <w:rsid w:val="0053472F"/>
    <w:rsid w:val="00537C4C"/>
    <w:rsid w:val="00552CFA"/>
    <w:rsid w:val="0057054C"/>
    <w:rsid w:val="00581A24"/>
    <w:rsid w:val="00586BE9"/>
    <w:rsid w:val="00597CCE"/>
    <w:rsid w:val="005A497B"/>
    <w:rsid w:val="005B0714"/>
    <w:rsid w:val="005C7B88"/>
    <w:rsid w:val="005D47EC"/>
    <w:rsid w:val="005D5530"/>
    <w:rsid w:val="005F6A26"/>
    <w:rsid w:val="00617A6E"/>
    <w:rsid w:val="00635B1B"/>
    <w:rsid w:val="00641E13"/>
    <w:rsid w:val="00647DB6"/>
    <w:rsid w:val="00660BD5"/>
    <w:rsid w:val="0066396B"/>
    <w:rsid w:val="00690F84"/>
    <w:rsid w:val="006D03CF"/>
    <w:rsid w:val="006E19DD"/>
    <w:rsid w:val="006F7CEC"/>
    <w:rsid w:val="00715841"/>
    <w:rsid w:val="00756C2D"/>
    <w:rsid w:val="007848DE"/>
    <w:rsid w:val="00784E64"/>
    <w:rsid w:val="007A2121"/>
    <w:rsid w:val="007A69CF"/>
    <w:rsid w:val="007C51C5"/>
    <w:rsid w:val="007D043D"/>
    <w:rsid w:val="00820421"/>
    <w:rsid w:val="0082329A"/>
    <w:rsid w:val="0083291E"/>
    <w:rsid w:val="0084605E"/>
    <w:rsid w:val="00870C45"/>
    <w:rsid w:val="0089225E"/>
    <w:rsid w:val="00894B1F"/>
    <w:rsid w:val="008A2CC9"/>
    <w:rsid w:val="008B432C"/>
    <w:rsid w:val="008C6611"/>
    <w:rsid w:val="008E43FC"/>
    <w:rsid w:val="008E66FE"/>
    <w:rsid w:val="008F1A0A"/>
    <w:rsid w:val="00904E25"/>
    <w:rsid w:val="009235A5"/>
    <w:rsid w:val="00924048"/>
    <w:rsid w:val="009347C3"/>
    <w:rsid w:val="009670E1"/>
    <w:rsid w:val="00973E26"/>
    <w:rsid w:val="00983612"/>
    <w:rsid w:val="00985928"/>
    <w:rsid w:val="00986C32"/>
    <w:rsid w:val="009A07A8"/>
    <w:rsid w:val="009B1EDA"/>
    <w:rsid w:val="009B7738"/>
    <w:rsid w:val="009C1674"/>
    <w:rsid w:val="009C1CAD"/>
    <w:rsid w:val="009C7FE9"/>
    <w:rsid w:val="009D1279"/>
    <w:rsid w:val="009D24F3"/>
    <w:rsid w:val="009D3DB3"/>
    <w:rsid w:val="009F133C"/>
    <w:rsid w:val="009F31F1"/>
    <w:rsid w:val="00A20A99"/>
    <w:rsid w:val="00A35D12"/>
    <w:rsid w:val="00A77C0E"/>
    <w:rsid w:val="00AE3EB2"/>
    <w:rsid w:val="00B0004E"/>
    <w:rsid w:val="00B001CC"/>
    <w:rsid w:val="00B24966"/>
    <w:rsid w:val="00B305A2"/>
    <w:rsid w:val="00B513B7"/>
    <w:rsid w:val="00B713F0"/>
    <w:rsid w:val="00B853EE"/>
    <w:rsid w:val="00BA61CF"/>
    <w:rsid w:val="00BB0294"/>
    <w:rsid w:val="00BF7ED1"/>
    <w:rsid w:val="00C121FA"/>
    <w:rsid w:val="00C27A4F"/>
    <w:rsid w:val="00C376DE"/>
    <w:rsid w:val="00C4556B"/>
    <w:rsid w:val="00C64FAF"/>
    <w:rsid w:val="00CC1BE8"/>
    <w:rsid w:val="00CD33D8"/>
    <w:rsid w:val="00CE024A"/>
    <w:rsid w:val="00CF3C73"/>
    <w:rsid w:val="00D475DE"/>
    <w:rsid w:val="00D56992"/>
    <w:rsid w:val="00D60693"/>
    <w:rsid w:val="00D86CC3"/>
    <w:rsid w:val="00D91290"/>
    <w:rsid w:val="00DC0AE4"/>
    <w:rsid w:val="00DD18D7"/>
    <w:rsid w:val="00DD477E"/>
    <w:rsid w:val="00DE749A"/>
    <w:rsid w:val="00DF1353"/>
    <w:rsid w:val="00E00A37"/>
    <w:rsid w:val="00E02E46"/>
    <w:rsid w:val="00E34E75"/>
    <w:rsid w:val="00E3526B"/>
    <w:rsid w:val="00E531FB"/>
    <w:rsid w:val="00E54654"/>
    <w:rsid w:val="00E60617"/>
    <w:rsid w:val="00E9142D"/>
    <w:rsid w:val="00E95AE8"/>
    <w:rsid w:val="00EB6C89"/>
    <w:rsid w:val="00EB714B"/>
    <w:rsid w:val="00ED2D46"/>
    <w:rsid w:val="00F05EA8"/>
    <w:rsid w:val="00F216CE"/>
    <w:rsid w:val="00F273A4"/>
    <w:rsid w:val="00F36FA7"/>
    <w:rsid w:val="00F62CA2"/>
    <w:rsid w:val="00F63A8A"/>
    <w:rsid w:val="00F73CBA"/>
    <w:rsid w:val="00F74FAD"/>
    <w:rsid w:val="00F942D2"/>
    <w:rsid w:val="00FA7EFC"/>
    <w:rsid w:val="00FB4302"/>
    <w:rsid w:val="00FB6772"/>
    <w:rsid w:val="00FB7E50"/>
    <w:rsid w:val="00FC76F9"/>
    <w:rsid w:val="00FF50F5"/>
  </w:rsids>
  <m:mathPr>
    <m:mathFont m:val="Cambria Math"/>
    <m:brkBin m:val="before"/>
    <m:brkBinSub m:val="--"/>
    <m:smallFrac m:val="0"/>
    <m:dispDef/>
    <m:lMargin m:val="0"/>
    <m:rMargin m:val="0"/>
    <m:defJc m:val="centerGroup"/>
    <m:wrapIndent m:val="1440"/>
    <m:intLim m:val="subSup"/>
    <m:naryLim m:val="undOvr"/>
  </m:mathPr>
  <w:themeFontLang w:val="nl-NL"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A42A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uiPriority w:val="1"/>
    <w:qFormat/>
    <w:rPr>
      <w:rFonts w:ascii="Arial" w:eastAsia="Arial" w:hAnsi="Arial" w:cs="Arial"/>
      <w:lang w:val="nl-NL" w:eastAsia="nl-NL" w:bidi="nl-NL"/>
    </w:rPr>
  </w:style>
  <w:style w:type="paragraph" w:styleId="Kop1">
    <w:name w:val="heading 1"/>
    <w:basedOn w:val="Standaard"/>
    <w:next w:val="Plattetekst"/>
    <w:link w:val="Kop1Char"/>
    <w:uiPriority w:val="1"/>
    <w:qFormat/>
    <w:rsid w:val="008C7836"/>
    <w:p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407A56"/>
    <w:pPr>
      <w:widowControl w:val="0"/>
      <w:numPr>
        <w:ilvl w:val="1"/>
        <w:numId w:val="40"/>
      </w:numPr>
      <w:autoSpaceDE w:val="0"/>
      <w:autoSpaceDN w:val="0"/>
      <w:spacing w:after="60"/>
      <w:outlineLvl w:val="1"/>
    </w:pPr>
    <w:rPr>
      <w:rFonts w:asciiTheme="minorHAnsi" w:hAnsiTheme="minorHAnsi" w:cstheme="minorHAnsi"/>
      <w:b/>
      <w:bCs/>
      <w:color w:val="0C9DD8"/>
      <w:sz w:val="24"/>
      <w:szCs w:val="24"/>
    </w:rPr>
  </w:style>
  <w:style w:type="paragraph" w:styleId="Kop3">
    <w:name w:val="heading 3"/>
    <w:basedOn w:val="Standaard"/>
    <w:next w:val="Standaard"/>
    <w:link w:val="Kop3Char"/>
    <w:autoRedefine/>
    <w:uiPriority w:val="9"/>
    <w:unhideWhenUsed/>
    <w:qFormat/>
    <w:rsid w:val="00517936"/>
    <w:pPr>
      <w:spacing w:before="60" w:after="60"/>
      <w:outlineLvl w:val="2"/>
    </w:pPr>
    <w:rPr>
      <w:rFonts w:asciiTheme="minorHAnsi" w:hAnsiTheme="minorHAnsi" w:cstheme="minorHAnsi"/>
      <w:b/>
      <w:color w:val="0C9DD8"/>
      <w:sz w:val="24"/>
      <w:szCs w:val="24"/>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tekstChar">
    <w:name w:val="Koptekst Char"/>
    <w:basedOn w:val="Standaardalinea-lettertype"/>
    <w:link w:val="Koptekst"/>
    <w:uiPriority w:val="99"/>
    <w:qFormat/>
    <w:rsid w:val="00583517"/>
    <w:rPr>
      <w:rFonts w:ascii="Arial" w:eastAsia="Arial" w:hAnsi="Arial" w:cs="Arial"/>
      <w:lang w:val="nl-NL" w:eastAsia="nl-NL" w:bidi="nl-NL"/>
    </w:rPr>
  </w:style>
  <w:style w:type="character" w:customStyle="1" w:styleId="VoettekstChar">
    <w:name w:val="Voettekst Char"/>
    <w:basedOn w:val="Standaardalinea-lettertype"/>
    <w:link w:val="Voettekst"/>
    <w:uiPriority w:val="99"/>
    <w:qFormat/>
    <w:rsid w:val="00583517"/>
    <w:rPr>
      <w:rFonts w:ascii="Arial" w:eastAsia="Arial" w:hAnsi="Arial" w:cs="Arial"/>
      <w:lang w:val="nl-NL" w:eastAsia="nl-NL" w:bidi="nl-NL"/>
    </w:rPr>
  </w:style>
  <w:style w:type="character" w:customStyle="1" w:styleId="Kop3Char">
    <w:name w:val="Kop 3 Char"/>
    <w:basedOn w:val="Standaardalinea-lettertype"/>
    <w:link w:val="Kop3"/>
    <w:uiPriority w:val="9"/>
    <w:qFormat/>
    <w:rsid w:val="00517936"/>
    <w:rPr>
      <w:rFonts w:eastAsia="Arial" w:cstheme="minorHAnsi"/>
      <w:b/>
      <w:color w:val="0C9DD8"/>
      <w:sz w:val="24"/>
      <w:szCs w:val="24"/>
      <w:lang w:val="nl-NL" w:eastAsia="nl-NL" w:bidi="nl-NL"/>
    </w:rPr>
  </w:style>
  <w:style w:type="character" w:customStyle="1" w:styleId="Kop4Char">
    <w:name w:val="Kop 4 Char"/>
    <w:basedOn w:val="Standaardalinea-lettertype"/>
    <w:link w:val="Kop4"/>
    <w:uiPriority w:val="9"/>
    <w:qFormat/>
    <w:rsid w:val="008C7836"/>
    <w:rPr>
      <w:rFonts w:ascii="Arial" w:eastAsia="Arial" w:hAnsi="Arial" w:cs="Arial"/>
      <w:i/>
      <w:color w:val="0C9DD8"/>
      <w:sz w:val="18"/>
      <w:lang w:eastAsia="nl-NL" w:bidi="nl-NL"/>
    </w:rPr>
  </w:style>
  <w:style w:type="character" w:customStyle="1" w:styleId="TitelChar">
    <w:name w:val="Titel Char"/>
    <w:basedOn w:val="Standaardalinea-lettertype"/>
    <w:link w:val="Titel"/>
    <w:uiPriority w:val="10"/>
    <w:qFormat/>
    <w:rsid w:val="008C7836"/>
    <w:rPr>
      <w:rFonts w:ascii="Arial" w:eastAsia="Arial" w:hAnsi="Arial" w:cs="Arial"/>
      <w:color w:val="0A4E8C"/>
      <w:sz w:val="36"/>
      <w:szCs w:val="60"/>
      <w:lang w:val="nl-NL" w:eastAsia="nl-NL" w:bidi="nl-NL"/>
    </w:rPr>
  </w:style>
  <w:style w:type="character" w:styleId="Nadruk">
    <w:name w:val="Emphasis"/>
    <w:basedOn w:val="Standaardalinea-lettertype"/>
    <w:uiPriority w:val="20"/>
    <w:qFormat/>
    <w:rsid w:val="00F33A52"/>
    <w:rPr>
      <w:rFonts w:ascii="Arial" w:hAnsi="Arial"/>
      <w:color w:val="0C9DD8"/>
      <w:sz w:val="32"/>
      <w:szCs w:val="32"/>
    </w:rPr>
  </w:style>
  <w:style w:type="character" w:styleId="Intensievebenadrukking">
    <w:name w:val="Intense Emphasis"/>
    <w:basedOn w:val="Standaardalinea-lettertype"/>
    <w:uiPriority w:val="21"/>
    <w:qFormat/>
    <w:rsid w:val="00F33A52"/>
    <w:rPr>
      <w:rFonts w:ascii="Arial" w:hAnsi="Arial"/>
      <w:i/>
      <w:color w:val="0C9DD8"/>
      <w:sz w:val="28"/>
      <w:szCs w:val="28"/>
    </w:rPr>
  </w:style>
  <w:style w:type="character" w:customStyle="1" w:styleId="InternetLink">
    <w:name w:val="Internet Link"/>
    <w:basedOn w:val="Standaardalinea-lettertype"/>
    <w:uiPriority w:val="99"/>
    <w:unhideWhenUsed/>
    <w:rsid w:val="00D47028"/>
    <w:rPr>
      <w:color w:val="0000FF" w:themeColor="hyperlink"/>
      <w:u w:val="single"/>
    </w:rPr>
  </w:style>
  <w:style w:type="character" w:customStyle="1" w:styleId="VoetnoottekstChar">
    <w:name w:val="Voetnoottekst Char"/>
    <w:basedOn w:val="Standaardalinea-lettertype"/>
    <w:link w:val="Voetnoottekst"/>
    <w:qFormat/>
    <w:rsid w:val="0095471D"/>
    <w:rPr>
      <w:rFonts w:ascii="Arial" w:eastAsia="Arial" w:hAnsi="Arial" w:cs="Arial"/>
      <w:sz w:val="20"/>
      <w:szCs w:val="24"/>
      <w:lang w:val="nl-NL" w:eastAsia="nl-NL" w:bidi="nl-NL"/>
    </w:rPr>
  </w:style>
  <w:style w:type="character" w:styleId="Voetnootmarkering">
    <w:name w:val="footnote reference"/>
    <w:basedOn w:val="Standaardalinea-lettertype"/>
    <w:unhideWhenUsed/>
    <w:qFormat/>
    <w:rsid w:val="0076385F"/>
    <w:rPr>
      <w:vertAlign w:val="superscript"/>
    </w:rPr>
  </w:style>
  <w:style w:type="character" w:styleId="GevolgdeHyperlink">
    <w:name w:val="FollowedHyperlink"/>
    <w:basedOn w:val="Standaardalinea-lettertype"/>
    <w:uiPriority w:val="99"/>
    <w:semiHidden/>
    <w:unhideWhenUsed/>
    <w:qFormat/>
    <w:rsid w:val="00D5123C"/>
    <w:rPr>
      <w:color w:val="800080" w:themeColor="followedHyperlink"/>
      <w:u w:val="single"/>
    </w:rPr>
  </w:style>
  <w:style w:type="character" w:customStyle="1" w:styleId="DocumentstructuurChar">
    <w:name w:val="Documentstructuur Char"/>
    <w:basedOn w:val="Standaardalinea-lettertype"/>
    <w:link w:val="Documentstructuur"/>
    <w:uiPriority w:val="99"/>
    <w:semiHidden/>
    <w:qFormat/>
    <w:rsid w:val="002D318B"/>
    <w:rPr>
      <w:rFonts w:ascii="Times New Roman" w:eastAsia="Arial" w:hAnsi="Times New Roman" w:cs="Times New Roman"/>
      <w:sz w:val="24"/>
      <w:szCs w:val="24"/>
      <w:lang w:val="nl-NL" w:eastAsia="nl-NL" w:bidi="nl-NL"/>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qFormat/>
    <w:rsid w:val="00407A56"/>
    <w:rPr>
      <w:rFonts w:eastAsia="Arial" w:cstheme="minorHAnsi"/>
      <w:b/>
      <w:bCs/>
      <w:color w:val="0C9DD8"/>
      <w:sz w:val="24"/>
      <w:szCs w:val="24"/>
      <w:lang w:val="nl-NL" w:eastAsia="nl-NL" w:bidi="nl-NL"/>
    </w:rPr>
  </w:style>
  <w:style w:type="character" w:customStyle="1" w:styleId="Kop1Char">
    <w:name w:val="Kop 1 Char"/>
    <w:basedOn w:val="Standaardalinea-lettertype"/>
    <w:link w:val="Kop1"/>
    <w:uiPriority w:val="1"/>
    <w:qFormat/>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uiPriority w:val="1"/>
    <w:qFormat/>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qFormat/>
    <w:rsid w:val="00FC592D"/>
    <w:rPr>
      <w:color w:val="605E5C"/>
      <w:shd w:val="clear" w:color="auto" w:fill="E1DFDD"/>
    </w:rPr>
  </w:style>
  <w:style w:type="character" w:customStyle="1" w:styleId="ListLabel1">
    <w:name w:val="ListLabel 1"/>
    <w:qFormat/>
    <w:rPr>
      <w:rFonts w:eastAsia="Arial" w:cs="Arial"/>
      <w:spacing w:val="-1"/>
      <w:w w:val="100"/>
      <w:sz w:val="18"/>
      <w:szCs w:val="18"/>
      <w:lang w:val="nl-NL" w:eastAsia="nl-NL" w:bidi="nl-NL"/>
    </w:rPr>
  </w:style>
  <w:style w:type="character" w:customStyle="1" w:styleId="ListLabel2">
    <w:name w:val="ListLabel 2"/>
    <w:qFormat/>
    <w:rPr>
      <w:lang w:val="nl-NL" w:eastAsia="nl-NL" w:bidi="nl-NL"/>
    </w:rPr>
  </w:style>
  <w:style w:type="character" w:customStyle="1" w:styleId="ListLabel3">
    <w:name w:val="ListLabel 3"/>
    <w:qFormat/>
    <w:rPr>
      <w:lang w:val="nl-NL" w:eastAsia="nl-NL" w:bidi="nl-NL"/>
    </w:rPr>
  </w:style>
  <w:style w:type="character" w:customStyle="1" w:styleId="ListLabel4">
    <w:name w:val="ListLabel 4"/>
    <w:qFormat/>
    <w:rPr>
      <w:lang w:val="nl-NL" w:eastAsia="nl-NL" w:bidi="nl-NL"/>
    </w:rPr>
  </w:style>
  <w:style w:type="character" w:customStyle="1" w:styleId="ListLabel5">
    <w:name w:val="ListLabel 5"/>
    <w:qFormat/>
    <w:rPr>
      <w:lang w:val="nl-NL" w:eastAsia="nl-NL" w:bidi="nl-NL"/>
    </w:rPr>
  </w:style>
  <w:style w:type="character" w:customStyle="1" w:styleId="ListLabel6">
    <w:name w:val="ListLabel 6"/>
    <w:qFormat/>
    <w:rPr>
      <w:lang w:val="nl-NL" w:eastAsia="nl-NL" w:bidi="nl-NL"/>
    </w:rPr>
  </w:style>
  <w:style w:type="character" w:customStyle="1" w:styleId="ListLabel7">
    <w:name w:val="ListLabel 7"/>
    <w:qFormat/>
    <w:rPr>
      <w:lang w:val="nl-NL" w:eastAsia="nl-NL" w:bidi="nl-NL"/>
    </w:rPr>
  </w:style>
  <w:style w:type="character" w:customStyle="1" w:styleId="ListLabel8">
    <w:name w:val="ListLabel 8"/>
    <w:qFormat/>
    <w:rPr>
      <w:lang w:val="nl-NL" w:eastAsia="nl-NL" w:bidi="nl-NL"/>
    </w:rPr>
  </w:style>
  <w:style w:type="character" w:customStyle="1" w:styleId="ListLabel9">
    <w:name w:val="ListLabel 9"/>
    <w:qFormat/>
    <w:rPr>
      <w:lang w:val="nl-NL" w:eastAsia="nl-NL" w:bidi="nl-NL"/>
    </w:rPr>
  </w:style>
  <w:style w:type="character" w:customStyle="1" w:styleId="ListLabel10">
    <w:name w:val="ListLabel 10"/>
    <w:qFormat/>
    <w:rPr>
      <w:rFonts w:eastAsia="Arial" w:cs="Arial"/>
      <w:b/>
      <w:bCs/>
      <w:color w:val="231F20"/>
      <w:spacing w:val="-1"/>
      <w:w w:val="100"/>
      <w:sz w:val="18"/>
      <w:szCs w:val="18"/>
      <w:lang w:val="nl-NL" w:eastAsia="nl-NL" w:bidi="nl-NL"/>
    </w:rPr>
  </w:style>
  <w:style w:type="character" w:customStyle="1" w:styleId="ListLabel11">
    <w:name w:val="ListLabel 11"/>
    <w:qFormat/>
    <w:rPr>
      <w:rFonts w:eastAsia="Arial" w:cs="Arial"/>
      <w:color w:val="231F20"/>
      <w:spacing w:val="-4"/>
      <w:w w:val="100"/>
      <w:sz w:val="18"/>
      <w:szCs w:val="18"/>
      <w:lang w:val="nl-NL" w:eastAsia="nl-NL" w:bidi="nl-NL"/>
    </w:rPr>
  </w:style>
  <w:style w:type="character" w:customStyle="1" w:styleId="ListLabel12">
    <w:name w:val="ListLabel 12"/>
    <w:qFormat/>
    <w:rPr>
      <w:rFonts w:eastAsia="Arial" w:cs="Arial"/>
      <w:color w:val="231F20"/>
      <w:spacing w:val="-1"/>
      <w:w w:val="100"/>
      <w:sz w:val="18"/>
      <w:szCs w:val="18"/>
      <w:lang w:val="nl-NL" w:eastAsia="nl-NL" w:bidi="nl-NL"/>
    </w:rPr>
  </w:style>
  <w:style w:type="character" w:customStyle="1" w:styleId="ListLabel13">
    <w:name w:val="ListLabel 13"/>
    <w:qFormat/>
    <w:rPr>
      <w:lang w:val="nl-NL" w:eastAsia="nl-NL" w:bidi="nl-NL"/>
    </w:rPr>
  </w:style>
  <w:style w:type="character" w:customStyle="1" w:styleId="ListLabel14">
    <w:name w:val="ListLabel 14"/>
    <w:qFormat/>
    <w:rPr>
      <w:lang w:val="nl-NL" w:eastAsia="nl-NL" w:bidi="nl-NL"/>
    </w:rPr>
  </w:style>
  <w:style w:type="character" w:customStyle="1" w:styleId="ListLabel15">
    <w:name w:val="ListLabel 15"/>
    <w:qFormat/>
    <w:rPr>
      <w:lang w:val="nl-NL" w:eastAsia="nl-NL" w:bidi="nl-NL"/>
    </w:rPr>
  </w:style>
  <w:style w:type="character" w:customStyle="1" w:styleId="ListLabel16">
    <w:name w:val="ListLabel 16"/>
    <w:qFormat/>
    <w:rPr>
      <w:lang w:val="nl-NL" w:eastAsia="nl-NL" w:bidi="nl-NL"/>
    </w:rPr>
  </w:style>
  <w:style w:type="character" w:customStyle="1" w:styleId="ListLabel17">
    <w:name w:val="ListLabel 17"/>
    <w:qFormat/>
    <w:rPr>
      <w:lang w:val="nl-NL" w:eastAsia="nl-NL" w:bidi="nl-NL"/>
    </w:rPr>
  </w:style>
  <w:style w:type="character" w:customStyle="1" w:styleId="ListLabel18">
    <w:name w:val="ListLabel 18"/>
    <w:qFormat/>
    <w:rPr>
      <w:lang w:val="nl-NL" w:eastAsia="nl-NL" w:bidi="nl-NL"/>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Arial" w:cs="Arial"/>
    </w:rPr>
  </w:style>
  <w:style w:type="character" w:customStyle="1" w:styleId="ListLabel23">
    <w:name w:val="ListLabel 23"/>
    <w:qFormat/>
    <w:rPr>
      <w:rFonts w:eastAsia="Arial" w:cs="Arial"/>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eastAsia="Arial" w:cs="Arial"/>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eastAsia="Arial" w:cs="Arial"/>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color w:val="17365D"/>
    </w:rPr>
  </w:style>
  <w:style w:type="character" w:customStyle="1" w:styleId="ListLabel35">
    <w:name w:val="ListLabel 35"/>
    <w:qFormat/>
    <w:rPr>
      <w:b/>
      <w:i w:val="0"/>
      <w:color w:val="548DD4"/>
      <w:sz w:val="24"/>
    </w:rPr>
  </w:style>
  <w:style w:type="character" w:customStyle="1" w:styleId="ListLabel36">
    <w:name w:val="ListLabel 36"/>
    <w:qFormat/>
    <w:rPr>
      <w:b w:val="0"/>
      <w:i w:val="0"/>
      <w:color w:val="548DD4"/>
      <w:sz w:val="22"/>
    </w:rPr>
  </w:style>
  <w:style w:type="character" w:customStyle="1" w:styleId="ListLabel37">
    <w:name w:val="ListLabel 37"/>
    <w:qFormat/>
    <w:rPr>
      <w:b w:val="0"/>
      <w:i/>
      <w:color w:val="548DD4"/>
      <w:sz w:val="20"/>
    </w:rPr>
  </w:style>
  <w:style w:type="character" w:customStyle="1" w:styleId="ListLabel38">
    <w:name w:val="ListLabel 38"/>
    <w:qFormat/>
    <w:rPr>
      <w:color w:val="17365D"/>
    </w:rPr>
  </w:style>
  <w:style w:type="character" w:customStyle="1" w:styleId="ListLabel39">
    <w:name w:val="ListLabel 39"/>
    <w:qFormat/>
    <w:rPr>
      <w:b/>
      <w:i w:val="0"/>
      <w:color w:val="548DD4"/>
      <w:sz w:val="24"/>
    </w:rPr>
  </w:style>
  <w:style w:type="character" w:customStyle="1" w:styleId="ListLabel40">
    <w:name w:val="ListLabel 40"/>
    <w:qFormat/>
    <w:rPr>
      <w:b w:val="0"/>
      <w:i w:val="0"/>
      <w:color w:val="548DD4"/>
      <w:sz w:val="22"/>
    </w:rPr>
  </w:style>
  <w:style w:type="character" w:customStyle="1" w:styleId="ListLabel41">
    <w:name w:val="ListLabel 41"/>
    <w:qFormat/>
    <w:rPr>
      <w:b w:val="0"/>
      <w:i/>
      <w:color w:val="548DD4"/>
      <w:sz w:val="20"/>
    </w:rPr>
  </w:style>
  <w:style w:type="character" w:customStyle="1" w:styleId="ListLabel42">
    <w:name w:val="ListLabel 42"/>
    <w:qFormat/>
    <w:rPr>
      <w:color w:val="17365D"/>
    </w:rPr>
  </w:style>
  <w:style w:type="character" w:customStyle="1" w:styleId="ListLabel43">
    <w:name w:val="ListLabel 43"/>
    <w:qFormat/>
    <w:rPr>
      <w:b/>
      <w:i w:val="0"/>
      <w:color w:val="548DD4"/>
      <w:sz w:val="24"/>
    </w:rPr>
  </w:style>
  <w:style w:type="character" w:customStyle="1" w:styleId="ListLabel44">
    <w:name w:val="ListLabel 44"/>
    <w:qFormat/>
    <w:rPr>
      <w:b w:val="0"/>
      <w:i w:val="0"/>
      <w:color w:val="548DD4"/>
      <w:sz w:val="22"/>
    </w:rPr>
  </w:style>
  <w:style w:type="character" w:customStyle="1" w:styleId="ListLabel45">
    <w:name w:val="ListLabel 45"/>
    <w:qFormat/>
    <w:rPr>
      <w:b w:val="0"/>
      <w:i/>
      <w:color w:val="548DD4"/>
      <w:sz w:val="20"/>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IndexLink">
    <w:name w:val="Index Link"/>
    <w:qFormat/>
  </w:style>
  <w:style w:type="character" w:customStyle="1" w:styleId="FootnoteCharacters">
    <w:name w:val="Footnote Characters"/>
    <w:qFormat/>
  </w:style>
  <w:style w:type="character" w:customStyle="1" w:styleId="FootnoteAnchor">
    <w:name w:val="Footnote Anchor"/>
    <w:rPr>
      <w:vertAlign w:val="superscript"/>
    </w:rPr>
  </w:style>
  <w:style w:type="character" w:customStyle="1" w:styleId="Eindnootanker">
    <w:name w:val="Eindnootanker"/>
    <w:rPr>
      <w:vertAlign w:val="superscript"/>
    </w:rPr>
  </w:style>
  <w:style w:type="character" w:customStyle="1" w:styleId="Eindnoottekens">
    <w:name w:val="Eindnoottekens"/>
    <w:qFormat/>
  </w:style>
  <w:style w:type="paragraph" w:customStyle="1" w:styleId="Heading">
    <w:name w:val="Heading"/>
    <w:basedOn w:val="Standaard"/>
    <w:next w:val="Plattetekst"/>
    <w:qFormat/>
    <w:pPr>
      <w:keepNext/>
      <w:spacing w:before="240" w:after="120"/>
    </w:pPr>
    <w:rPr>
      <w:rFonts w:ascii="Liberation Sans" w:eastAsia="Noto Sans SC Regular" w:hAnsi="Liberation Sans" w:cs="Noto Sans Devanagari"/>
      <w:sz w:val="28"/>
      <w:szCs w:val="28"/>
    </w:rPr>
  </w:style>
  <w:style w:type="paragraph" w:styleId="Plattetekst">
    <w:name w:val="Body Text"/>
    <w:basedOn w:val="Standaard"/>
    <w:link w:val="PlattetekstChar"/>
    <w:uiPriority w:val="1"/>
    <w:qFormat/>
    <w:rsid w:val="005F6A26"/>
    <w:pPr>
      <w:spacing w:line="290" w:lineRule="auto"/>
      <w:ind w:right="295"/>
    </w:pPr>
    <w:rPr>
      <w:rFonts w:ascii="Calibri" w:hAnsi="Calibri"/>
      <w:sz w:val="20"/>
      <w:szCs w:val="18"/>
    </w:rPr>
  </w:style>
  <w:style w:type="paragraph" w:styleId="Lijst">
    <w:name w:val="List"/>
    <w:basedOn w:val="Plattetekst"/>
    <w:rPr>
      <w:rFonts w:cs="Noto Sans Devanagari"/>
    </w:rPr>
  </w:style>
  <w:style w:type="paragraph" w:styleId="Bijschrift">
    <w:name w:val="caption"/>
    <w:basedOn w:val="Standaard"/>
    <w:qFormat/>
    <w:pPr>
      <w:suppressLineNumbers/>
      <w:spacing w:before="120" w:after="120"/>
    </w:pPr>
    <w:rPr>
      <w:rFonts w:cs="Noto Sans Devanagari"/>
      <w:i/>
      <w:iCs/>
      <w:sz w:val="24"/>
      <w:szCs w:val="24"/>
    </w:rPr>
  </w:style>
  <w:style w:type="paragraph" w:customStyle="1" w:styleId="Index">
    <w:name w:val="Index"/>
    <w:basedOn w:val="Standaard"/>
    <w:qFormat/>
    <w:pPr>
      <w:suppressLineNumbers/>
    </w:pPr>
    <w:rPr>
      <w:rFonts w:cs="Noto Sans Devanagari"/>
    </w:rPr>
  </w:style>
  <w:style w:type="paragraph" w:styleId="Lijstalinea">
    <w:name w:val="List Paragraph"/>
    <w:basedOn w:val="Standaard"/>
    <w:uiPriority w:val="34"/>
    <w:qFormat/>
    <w:pPr>
      <w:spacing w:before="43"/>
      <w:ind w:left="394" w:hanging="567"/>
    </w:pPr>
  </w:style>
  <w:style w:type="paragraph" w:customStyle="1" w:styleId="TableParagraph">
    <w:name w:val="Table Paragraph"/>
    <w:basedOn w:val="Standaard"/>
    <w:uiPriority w:val="1"/>
    <w:qFormat/>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paragraph" w:styleId="Voettekst">
    <w:name w:val="footer"/>
    <w:basedOn w:val="Standaard"/>
    <w:link w:val="VoettekstChar"/>
    <w:uiPriority w:val="99"/>
    <w:unhideWhenUsed/>
    <w:rsid w:val="00583517"/>
    <w:pPr>
      <w:tabs>
        <w:tab w:val="center" w:pos="4536"/>
        <w:tab w:val="right" w:pos="9072"/>
      </w:tabs>
    </w:pPr>
  </w:style>
  <w:style w:type="paragraph" w:styleId="Titel">
    <w:name w:val="Title"/>
    <w:basedOn w:val="Kop1"/>
    <w:next w:val="Standaard"/>
    <w:link w:val="TitelChar"/>
    <w:autoRedefine/>
    <w:uiPriority w:val="10"/>
    <w:qFormat/>
    <w:rsid w:val="008C7836"/>
    <w:pPr>
      <w:spacing w:before="0"/>
    </w:pPr>
  </w:style>
  <w:style w:type="paragraph" w:styleId="Inhopg1">
    <w:name w:val="toc 1"/>
    <w:basedOn w:val="Standaard"/>
    <w:next w:val="Standaard"/>
    <w:autoRedefine/>
    <w:uiPriority w:val="39"/>
    <w:unhideWhenUsed/>
    <w:rsid w:val="00E9142D"/>
    <w:pPr>
      <w:tabs>
        <w:tab w:val="left" w:pos="440"/>
        <w:tab w:val="left" w:pos="1276"/>
        <w:tab w:val="right" w:leader="dot" w:pos="9060"/>
      </w:tabs>
      <w:spacing w:before="120"/>
    </w:pPr>
    <w:rPr>
      <w:rFonts w:asciiTheme="minorHAnsi" w:hAnsiTheme="minorHAnsi" w:cstheme="minorHAnsi"/>
      <w:b/>
      <w:bCs/>
      <w:noProof/>
      <w:color w:val="548DD4"/>
      <w:sz w:val="24"/>
      <w:szCs w:val="24"/>
      <w:lang w:val="en-US"/>
    </w:rPr>
  </w:style>
  <w:style w:type="paragraph" w:styleId="Inhopg2">
    <w:name w:val="toc 2"/>
    <w:basedOn w:val="Standaard"/>
    <w:next w:val="Standaard"/>
    <w:autoRedefine/>
    <w:uiPriority w:val="39"/>
    <w:unhideWhenUsed/>
    <w:rsid w:val="00A0267F"/>
    <w:pPr>
      <w:tabs>
        <w:tab w:val="left" w:pos="426"/>
        <w:tab w:val="right" w:leader="dot" w:pos="9060"/>
      </w:tabs>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ind w:left="1540"/>
    </w:pPr>
    <w:rPr>
      <w:rFonts w:asciiTheme="minorHAnsi" w:hAnsiTheme="minorHAnsi"/>
      <w:sz w:val="20"/>
      <w:szCs w:val="20"/>
    </w:rPr>
  </w:style>
  <w:style w:type="paragraph" w:styleId="Voetnoottekst">
    <w:name w:val="footnote text"/>
    <w:basedOn w:val="Standaard"/>
    <w:link w:val="VoetnoottekstChar"/>
    <w:qFormat/>
  </w:style>
  <w:style w:type="paragraph" w:styleId="Normaalweb">
    <w:name w:val="Normal (Web)"/>
    <w:basedOn w:val="Standaard"/>
    <w:uiPriority w:val="99"/>
    <w:semiHidden/>
    <w:unhideWhenUsed/>
    <w:qFormat/>
    <w:rsid w:val="00D5123C"/>
    <w:pPr>
      <w:spacing w:beforeAutospacing="1" w:afterAutospacing="1"/>
    </w:pPr>
    <w:rPr>
      <w:rFonts w:ascii="Times New Roman" w:eastAsiaTheme="minorEastAsia" w:hAnsi="Times New Roman" w:cs="Times New Roman"/>
      <w:sz w:val="24"/>
      <w:szCs w:val="24"/>
      <w:lang w:bidi="ar-SA"/>
    </w:rPr>
  </w:style>
  <w:style w:type="paragraph" w:styleId="Documentstructuur">
    <w:name w:val="Document Map"/>
    <w:basedOn w:val="Standaard"/>
    <w:link w:val="DocumentstructuurChar"/>
    <w:uiPriority w:val="99"/>
    <w:semiHidden/>
    <w:unhideWhenUsed/>
    <w:qFormat/>
    <w:rsid w:val="002D318B"/>
    <w:rPr>
      <w:rFonts w:ascii="Times New Roman" w:hAnsi="Times New Roman" w:cs="Times New Roman"/>
      <w:sz w:val="24"/>
      <w:szCs w:val="24"/>
    </w:rPr>
  </w:style>
  <w:style w:type="paragraph" w:styleId="Kopvaninhoudsopgave">
    <w:name w:val="TOC Heading"/>
    <w:basedOn w:val="Kop1"/>
    <w:next w:val="Standaard"/>
    <w:uiPriority w:val="39"/>
    <w:unhideWhenUsed/>
    <w:qFormat/>
    <w:rsid w:val="007B7F12"/>
    <w:pPr>
      <w:keepNext/>
      <w:keepLines/>
      <w:spacing w:before="480" w:line="276" w:lineRule="auto"/>
      <w:ind w:left="567" w:hanging="567"/>
    </w:pPr>
    <w:rPr>
      <w:rFonts w:asciiTheme="majorHAnsi" w:eastAsiaTheme="majorEastAsia" w:hAnsiTheme="majorHAnsi" w:cstheme="majorBidi"/>
      <w:b/>
      <w:bCs/>
      <w:color w:val="365F91" w:themeColor="accent1" w:themeShade="BF"/>
      <w:sz w:val="28"/>
      <w:szCs w:val="28"/>
      <w:lang w:bidi="ar-SA"/>
    </w:rPr>
  </w:style>
  <w:style w:type="paragraph" w:customStyle="1" w:styleId="documenthuishouding">
    <w:name w:val="document huishouding"/>
    <w:basedOn w:val="Kop1"/>
    <w:uiPriority w:val="1"/>
    <w:qFormat/>
    <w:rsid w:val="00F33A52"/>
  </w:style>
  <w:style w:type="paragraph" w:customStyle="1" w:styleId="FrameContents">
    <w:name w:val="Frame Contents"/>
    <w:basedOn w:val="Standaard"/>
    <w:qFormat/>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table" w:styleId="Tabelraster">
    <w:name w:val="Table Grid"/>
    <w:basedOn w:val="Standaardtabel"/>
    <w:uiPriority w:val="59"/>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
    <w:name w:val="Grid Table 4 Accent 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Hyperlink">
    <w:name w:val="Hyperlink"/>
    <w:basedOn w:val="Standaardalinea-lettertype"/>
    <w:uiPriority w:val="99"/>
    <w:unhideWhenUsed/>
    <w:rsid w:val="00261F88"/>
    <w:rPr>
      <w:color w:val="0000FF" w:themeColor="hyperlink"/>
      <w:u w:val="single"/>
    </w:rPr>
  </w:style>
  <w:style w:type="character" w:customStyle="1" w:styleId="PlattetekstChar">
    <w:name w:val="Platte tekst Char"/>
    <w:basedOn w:val="Standaardalinea-lettertype"/>
    <w:link w:val="Plattetekst"/>
    <w:uiPriority w:val="1"/>
    <w:rsid w:val="005F6A26"/>
    <w:rPr>
      <w:rFonts w:ascii="Calibri" w:eastAsia="Arial" w:hAnsi="Calibri" w:cs="Arial"/>
      <w:sz w:val="20"/>
      <w:szCs w:val="18"/>
      <w:lang w:val="nl-NL" w:eastAsia="nl-NL" w:bidi="nl-NL"/>
    </w:rPr>
  </w:style>
  <w:style w:type="character" w:styleId="Verwijzingopmerking">
    <w:name w:val="annotation reference"/>
    <w:basedOn w:val="Standaardalinea-lettertype"/>
    <w:uiPriority w:val="99"/>
    <w:semiHidden/>
    <w:unhideWhenUsed/>
    <w:rsid w:val="002701B8"/>
    <w:rPr>
      <w:sz w:val="16"/>
      <w:szCs w:val="16"/>
    </w:rPr>
  </w:style>
  <w:style w:type="paragraph" w:styleId="Tekstopmerking">
    <w:name w:val="annotation text"/>
    <w:basedOn w:val="Standaard"/>
    <w:link w:val="TekstopmerkingChar"/>
    <w:uiPriority w:val="99"/>
    <w:semiHidden/>
    <w:unhideWhenUsed/>
    <w:rsid w:val="002701B8"/>
    <w:rPr>
      <w:sz w:val="20"/>
      <w:szCs w:val="20"/>
    </w:rPr>
  </w:style>
  <w:style w:type="character" w:customStyle="1" w:styleId="TekstopmerkingChar">
    <w:name w:val="Tekst opmerking Char"/>
    <w:basedOn w:val="Standaardalinea-lettertype"/>
    <w:link w:val="Tekstopmerking"/>
    <w:uiPriority w:val="99"/>
    <w:semiHidden/>
    <w:rsid w:val="002701B8"/>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701B8"/>
    <w:rPr>
      <w:b/>
      <w:bCs/>
    </w:rPr>
  </w:style>
  <w:style w:type="character" w:customStyle="1" w:styleId="OnderwerpvanopmerkingChar">
    <w:name w:val="Onderwerp van opmerking Char"/>
    <w:basedOn w:val="TekstopmerkingChar"/>
    <w:link w:val="Onderwerpvanopmerking"/>
    <w:uiPriority w:val="99"/>
    <w:semiHidden/>
    <w:rsid w:val="002701B8"/>
    <w:rPr>
      <w:rFonts w:ascii="Arial" w:eastAsia="Arial" w:hAnsi="Arial" w:cs="Arial"/>
      <w:b/>
      <w:bCs/>
      <w:sz w:val="20"/>
      <w:szCs w:val="20"/>
      <w:lang w:val="nl-NL" w:eastAsia="nl-NL" w:bidi="nl-NL"/>
    </w:rPr>
  </w:style>
  <w:style w:type="paragraph" w:styleId="Ballontekst">
    <w:name w:val="Balloon Text"/>
    <w:basedOn w:val="Standaard"/>
    <w:link w:val="BallontekstChar"/>
    <w:uiPriority w:val="99"/>
    <w:semiHidden/>
    <w:unhideWhenUsed/>
    <w:rsid w:val="002701B8"/>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2701B8"/>
    <w:rPr>
      <w:rFonts w:ascii="Segoe UI" w:eastAsia="Arial" w:hAnsi="Segoe UI" w:cs="Segoe UI"/>
      <w:sz w:val="18"/>
      <w:szCs w:val="18"/>
      <w:lang w:val="nl-NL" w:eastAsia="nl-NL" w:bidi="nl-NL"/>
    </w:rPr>
  </w:style>
  <w:style w:type="character" w:styleId="Zwaar">
    <w:name w:val="Strong"/>
    <w:basedOn w:val="Standaardalinea-lettertype"/>
    <w:uiPriority w:val="22"/>
    <w:qFormat/>
    <w:rsid w:val="002701B8"/>
    <w:rPr>
      <w:b/>
      <w:bCs/>
    </w:rPr>
  </w:style>
  <w:style w:type="paragraph" w:customStyle="1" w:styleId="license">
    <w:name w:val="license"/>
    <w:basedOn w:val="Standaard"/>
    <w:rsid w:val="002701B8"/>
    <w:pPr>
      <w:spacing w:before="100" w:beforeAutospacing="1" w:after="120"/>
    </w:pPr>
    <w:rPr>
      <w:rFonts w:ascii="Times New Roman" w:eastAsia="Times New Roman" w:hAnsi="Times New Roman" w:cs="Times New Roman"/>
      <w:sz w:val="24"/>
      <w:szCs w:val="24"/>
      <w:lang w:bidi="ar-SA"/>
    </w:rPr>
  </w:style>
  <w:style w:type="paragraph" w:customStyle="1" w:styleId="license-hidden">
    <w:name w:val="license-hidden"/>
    <w:basedOn w:val="Standaard"/>
    <w:rsid w:val="002701B8"/>
    <w:pPr>
      <w:spacing w:before="100" w:beforeAutospacing="1" w:after="120"/>
    </w:pPr>
    <w:rPr>
      <w:rFonts w:ascii="Times New Roman" w:eastAsia="Times New Roman" w:hAnsi="Times New Roman" w:cs="Times New Roman"/>
      <w:sz w:val="24"/>
      <w:szCs w:val="24"/>
      <w:lang w:bidi="ar-SA"/>
    </w:rPr>
  </w:style>
  <w:style w:type="character" w:customStyle="1" w:styleId="UnresolvedMention1">
    <w:name w:val="Unresolved Mention1"/>
    <w:basedOn w:val="Standaardalinea-lettertype"/>
    <w:uiPriority w:val="99"/>
    <w:semiHidden/>
    <w:unhideWhenUsed/>
    <w:rsid w:val="004F14D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uiPriority w:val="1"/>
    <w:qFormat/>
    <w:rPr>
      <w:rFonts w:ascii="Arial" w:eastAsia="Arial" w:hAnsi="Arial" w:cs="Arial"/>
      <w:lang w:val="nl-NL" w:eastAsia="nl-NL" w:bidi="nl-NL"/>
    </w:rPr>
  </w:style>
  <w:style w:type="paragraph" w:styleId="Kop1">
    <w:name w:val="heading 1"/>
    <w:basedOn w:val="Standaard"/>
    <w:next w:val="Plattetekst"/>
    <w:link w:val="Kop1Char"/>
    <w:uiPriority w:val="1"/>
    <w:qFormat/>
    <w:rsid w:val="008C7836"/>
    <w:p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407A56"/>
    <w:pPr>
      <w:widowControl w:val="0"/>
      <w:numPr>
        <w:ilvl w:val="1"/>
        <w:numId w:val="40"/>
      </w:numPr>
      <w:autoSpaceDE w:val="0"/>
      <w:autoSpaceDN w:val="0"/>
      <w:spacing w:after="60"/>
      <w:outlineLvl w:val="1"/>
    </w:pPr>
    <w:rPr>
      <w:rFonts w:asciiTheme="minorHAnsi" w:hAnsiTheme="minorHAnsi" w:cstheme="minorHAnsi"/>
      <w:b/>
      <w:bCs/>
      <w:color w:val="0C9DD8"/>
      <w:sz w:val="24"/>
      <w:szCs w:val="24"/>
    </w:rPr>
  </w:style>
  <w:style w:type="paragraph" w:styleId="Kop3">
    <w:name w:val="heading 3"/>
    <w:basedOn w:val="Standaard"/>
    <w:next w:val="Standaard"/>
    <w:link w:val="Kop3Char"/>
    <w:autoRedefine/>
    <w:uiPriority w:val="9"/>
    <w:unhideWhenUsed/>
    <w:qFormat/>
    <w:rsid w:val="00517936"/>
    <w:pPr>
      <w:spacing w:before="60" w:after="60"/>
      <w:outlineLvl w:val="2"/>
    </w:pPr>
    <w:rPr>
      <w:rFonts w:asciiTheme="minorHAnsi" w:hAnsiTheme="minorHAnsi" w:cstheme="minorHAnsi"/>
      <w:b/>
      <w:color w:val="0C9DD8"/>
      <w:sz w:val="24"/>
      <w:szCs w:val="24"/>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tekstChar">
    <w:name w:val="Koptekst Char"/>
    <w:basedOn w:val="Standaardalinea-lettertype"/>
    <w:link w:val="Koptekst"/>
    <w:uiPriority w:val="99"/>
    <w:qFormat/>
    <w:rsid w:val="00583517"/>
    <w:rPr>
      <w:rFonts w:ascii="Arial" w:eastAsia="Arial" w:hAnsi="Arial" w:cs="Arial"/>
      <w:lang w:val="nl-NL" w:eastAsia="nl-NL" w:bidi="nl-NL"/>
    </w:rPr>
  </w:style>
  <w:style w:type="character" w:customStyle="1" w:styleId="VoettekstChar">
    <w:name w:val="Voettekst Char"/>
    <w:basedOn w:val="Standaardalinea-lettertype"/>
    <w:link w:val="Voettekst"/>
    <w:uiPriority w:val="99"/>
    <w:qFormat/>
    <w:rsid w:val="00583517"/>
    <w:rPr>
      <w:rFonts w:ascii="Arial" w:eastAsia="Arial" w:hAnsi="Arial" w:cs="Arial"/>
      <w:lang w:val="nl-NL" w:eastAsia="nl-NL" w:bidi="nl-NL"/>
    </w:rPr>
  </w:style>
  <w:style w:type="character" w:customStyle="1" w:styleId="Kop3Char">
    <w:name w:val="Kop 3 Char"/>
    <w:basedOn w:val="Standaardalinea-lettertype"/>
    <w:link w:val="Kop3"/>
    <w:uiPriority w:val="9"/>
    <w:qFormat/>
    <w:rsid w:val="00517936"/>
    <w:rPr>
      <w:rFonts w:eastAsia="Arial" w:cstheme="minorHAnsi"/>
      <w:b/>
      <w:color w:val="0C9DD8"/>
      <w:sz w:val="24"/>
      <w:szCs w:val="24"/>
      <w:lang w:val="nl-NL" w:eastAsia="nl-NL" w:bidi="nl-NL"/>
    </w:rPr>
  </w:style>
  <w:style w:type="character" w:customStyle="1" w:styleId="Kop4Char">
    <w:name w:val="Kop 4 Char"/>
    <w:basedOn w:val="Standaardalinea-lettertype"/>
    <w:link w:val="Kop4"/>
    <w:uiPriority w:val="9"/>
    <w:qFormat/>
    <w:rsid w:val="008C7836"/>
    <w:rPr>
      <w:rFonts w:ascii="Arial" w:eastAsia="Arial" w:hAnsi="Arial" w:cs="Arial"/>
      <w:i/>
      <w:color w:val="0C9DD8"/>
      <w:sz w:val="18"/>
      <w:lang w:eastAsia="nl-NL" w:bidi="nl-NL"/>
    </w:rPr>
  </w:style>
  <w:style w:type="character" w:customStyle="1" w:styleId="TitelChar">
    <w:name w:val="Titel Char"/>
    <w:basedOn w:val="Standaardalinea-lettertype"/>
    <w:link w:val="Titel"/>
    <w:uiPriority w:val="10"/>
    <w:qFormat/>
    <w:rsid w:val="008C7836"/>
    <w:rPr>
      <w:rFonts w:ascii="Arial" w:eastAsia="Arial" w:hAnsi="Arial" w:cs="Arial"/>
      <w:color w:val="0A4E8C"/>
      <w:sz w:val="36"/>
      <w:szCs w:val="60"/>
      <w:lang w:val="nl-NL" w:eastAsia="nl-NL" w:bidi="nl-NL"/>
    </w:rPr>
  </w:style>
  <w:style w:type="character" w:styleId="Nadruk">
    <w:name w:val="Emphasis"/>
    <w:basedOn w:val="Standaardalinea-lettertype"/>
    <w:uiPriority w:val="20"/>
    <w:qFormat/>
    <w:rsid w:val="00F33A52"/>
    <w:rPr>
      <w:rFonts w:ascii="Arial" w:hAnsi="Arial"/>
      <w:color w:val="0C9DD8"/>
      <w:sz w:val="32"/>
      <w:szCs w:val="32"/>
    </w:rPr>
  </w:style>
  <w:style w:type="character" w:styleId="Intensievebenadrukking">
    <w:name w:val="Intense Emphasis"/>
    <w:basedOn w:val="Standaardalinea-lettertype"/>
    <w:uiPriority w:val="21"/>
    <w:qFormat/>
    <w:rsid w:val="00F33A52"/>
    <w:rPr>
      <w:rFonts w:ascii="Arial" w:hAnsi="Arial"/>
      <w:i/>
      <w:color w:val="0C9DD8"/>
      <w:sz w:val="28"/>
      <w:szCs w:val="28"/>
    </w:rPr>
  </w:style>
  <w:style w:type="character" w:customStyle="1" w:styleId="InternetLink">
    <w:name w:val="Internet Link"/>
    <w:basedOn w:val="Standaardalinea-lettertype"/>
    <w:uiPriority w:val="99"/>
    <w:unhideWhenUsed/>
    <w:rsid w:val="00D47028"/>
    <w:rPr>
      <w:color w:val="0000FF" w:themeColor="hyperlink"/>
      <w:u w:val="single"/>
    </w:rPr>
  </w:style>
  <w:style w:type="character" w:customStyle="1" w:styleId="VoetnoottekstChar">
    <w:name w:val="Voetnoottekst Char"/>
    <w:basedOn w:val="Standaardalinea-lettertype"/>
    <w:link w:val="Voetnoottekst"/>
    <w:qFormat/>
    <w:rsid w:val="0095471D"/>
    <w:rPr>
      <w:rFonts w:ascii="Arial" w:eastAsia="Arial" w:hAnsi="Arial" w:cs="Arial"/>
      <w:sz w:val="20"/>
      <w:szCs w:val="24"/>
      <w:lang w:val="nl-NL" w:eastAsia="nl-NL" w:bidi="nl-NL"/>
    </w:rPr>
  </w:style>
  <w:style w:type="character" w:styleId="Voetnootmarkering">
    <w:name w:val="footnote reference"/>
    <w:basedOn w:val="Standaardalinea-lettertype"/>
    <w:unhideWhenUsed/>
    <w:qFormat/>
    <w:rsid w:val="0076385F"/>
    <w:rPr>
      <w:vertAlign w:val="superscript"/>
    </w:rPr>
  </w:style>
  <w:style w:type="character" w:styleId="GevolgdeHyperlink">
    <w:name w:val="FollowedHyperlink"/>
    <w:basedOn w:val="Standaardalinea-lettertype"/>
    <w:uiPriority w:val="99"/>
    <w:semiHidden/>
    <w:unhideWhenUsed/>
    <w:qFormat/>
    <w:rsid w:val="00D5123C"/>
    <w:rPr>
      <w:color w:val="800080" w:themeColor="followedHyperlink"/>
      <w:u w:val="single"/>
    </w:rPr>
  </w:style>
  <w:style w:type="character" w:customStyle="1" w:styleId="DocumentstructuurChar">
    <w:name w:val="Documentstructuur Char"/>
    <w:basedOn w:val="Standaardalinea-lettertype"/>
    <w:link w:val="Documentstructuur"/>
    <w:uiPriority w:val="99"/>
    <w:semiHidden/>
    <w:qFormat/>
    <w:rsid w:val="002D318B"/>
    <w:rPr>
      <w:rFonts w:ascii="Times New Roman" w:eastAsia="Arial" w:hAnsi="Times New Roman" w:cs="Times New Roman"/>
      <w:sz w:val="24"/>
      <w:szCs w:val="24"/>
      <w:lang w:val="nl-NL" w:eastAsia="nl-NL" w:bidi="nl-NL"/>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qFormat/>
    <w:rsid w:val="00407A56"/>
    <w:rPr>
      <w:rFonts w:eastAsia="Arial" w:cstheme="minorHAnsi"/>
      <w:b/>
      <w:bCs/>
      <w:color w:val="0C9DD8"/>
      <w:sz w:val="24"/>
      <w:szCs w:val="24"/>
      <w:lang w:val="nl-NL" w:eastAsia="nl-NL" w:bidi="nl-NL"/>
    </w:rPr>
  </w:style>
  <w:style w:type="character" w:customStyle="1" w:styleId="Kop1Char">
    <w:name w:val="Kop 1 Char"/>
    <w:basedOn w:val="Standaardalinea-lettertype"/>
    <w:link w:val="Kop1"/>
    <w:uiPriority w:val="1"/>
    <w:qFormat/>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uiPriority w:val="1"/>
    <w:qFormat/>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qFormat/>
    <w:rsid w:val="00FC592D"/>
    <w:rPr>
      <w:color w:val="605E5C"/>
      <w:shd w:val="clear" w:color="auto" w:fill="E1DFDD"/>
    </w:rPr>
  </w:style>
  <w:style w:type="character" w:customStyle="1" w:styleId="ListLabel1">
    <w:name w:val="ListLabel 1"/>
    <w:qFormat/>
    <w:rPr>
      <w:rFonts w:eastAsia="Arial" w:cs="Arial"/>
      <w:spacing w:val="-1"/>
      <w:w w:val="100"/>
      <w:sz w:val="18"/>
      <w:szCs w:val="18"/>
      <w:lang w:val="nl-NL" w:eastAsia="nl-NL" w:bidi="nl-NL"/>
    </w:rPr>
  </w:style>
  <w:style w:type="character" w:customStyle="1" w:styleId="ListLabel2">
    <w:name w:val="ListLabel 2"/>
    <w:qFormat/>
    <w:rPr>
      <w:lang w:val="nl-NL" w:eastAsia="nl-NL" w:bidi="nl-NL"/>
    </w:rPr>
  </w:style>
  <w:style w:type="character" w:customStyle="1" w:styleId="ListLabel3">
    <w:name w:val="ListLabel 3"/>
    <w:qFormat/>
    <w:rPr>
      <w:lang w:val="nl-NL" w:eastAsia="nl-NL" w:bidi="nl-NL"/>
    </w:rPr>
  </w:style>
  <w:style w:type="character" w:customStyle="1" w:styleId="ListLabel4">
    <w:name w:val="ListLabel 4"/>
    <w:qFormat/>
    <w:rPr>
      <w:lang w:val="nl-NL" w:eastAsia="nl-NL" w:bidi="nl-NL"/>
    </w:rPr>
  </w:style>
  <w:style w:type="character" w:customStyle="1" w:styleId="ListLabel5">
    <w:name w:val="ListLabel 5"/>
    <w:qFormat/>
    <w:rPr>
      <w:lang w:val="nl-NL" w:eastAsia="nl-NL" w:bidi="nl-NL"/>
    </w:rPr>
  </w:style>
  <w:style w:type="character" w:customStyle="1" w:styleId="ListLabel6">
    <w:name w:val="ListLabel 6"/>
    <w:qFormat/>
    <w:rPr>
      <w:lang w:val="nl-NL" w:eastAsia="nl-NL" w:bidi="nl-NL"/>
    </w:rPr>
  </w:style>
  <w:style w:type="character" w:customStyle="1" w:styleId="ListLabel7">
    <w:name w:val="ListLabel 7"/>
    <w:qFormat/>
    <w:rPr>
      <w:lang w:val="nl-NL" w:eastAsia="nl-NL" w:bidi="nl-NL"/>
    </w:rPr>
  </w:style>
  <w:style w:type="character" w:customStyle="1" w:styleId="ListLabel8">
    <w:name w:val="ListLabel 8"/>
    <w:qFormat/>
    <w:rPr>
      <w:lang w:val="nl-NL" w:eastAsia="nl-NL" w:bidi="nl-NL"/>
    </w:rPr>
  </w:style>
  <w:style w:type="character" w:customStyle="1" w:styleId="ListLabel9">
    <w:name w:val="ListLabel 9"/>
    <w:qFormat/>
    <w:rPr>
      <w:lang w:val="nl-NL" w:eastAsia="nl-NL" w:bidi="nl-NL"/>
    </w:rPr>
  </w:style>
  <w:style w:type="character" w:customStyle="1" w:styleId="ListLabel10">
    <w:name w:val="ListLabel 10"/>
    <w:qFormat/>
    <w:rPr>
      <w:rFonts w:eastAsia="Arial" w:cs="Arial"/>
      <w:b/>
      <w:bCs/>
      <w:color w:val="231F20"/>
      <w:spacing w:val="-1"/>
      <w:w w:val="100"/>
      <w:sz w:val="18"/>
      <w:szCs w:val="18"/>
      <w:lang w:val="nl-NL" w:eastAsia="nl-NL" w:bidi="nl-NL"/>
    </w:rPr>
  </w:style>
  <w:style w:type="character" w:customStyle="1" w:styleId="ListLabel11">
    <w:name w:val="ListLabel 11"/>
    <w:qFormat/>
    <w:rPr>
      <w:rFonts w:eastAsia="Arial" w:cs="Arial"/>
      <w:color w:val="231F20"/>
      <w:spacing w:val="-4"/>
      <w:w w:val="100"/>
      <w:sz w:val="18"/>
      <w:szCs w:val="18"/>
      <w:lang w:val="nl-NL" w:eastAsia="nl-NL" w:bidi="nl-NL"/>
    </w:rPr>
  </w:style>
  <w:style w:type="character" w:customStyle="1" w:styleId="ListLabel12">
    <w:name w:val="ListLabel 12"/>
    <w:qFormat/>
    <w:rPr>
      <w:rFonts w:eastAsia="Arial" w:cs="Arial"/>
      <w:color w:val="231F20"/>
      <w:spacing w:val="-1"/>
      <w:w w:val="100"/>
      <w:sz w:val="18"/>
      <w:szCs w:val="18"/>
      <w:lang w:val="nl-NL" w:eastAsia="nl-NL" w:bidi="nl-NL"/>
    </w:rPr>
  </w:style>
  <w:style w:type="character" w:customStyle="1" w:styleId="ListLabel13">
    <w:name w:val="ListLabel 13"/>
    <w:qFormat/>
    <w:rPr>
      <w:lang w:val="nl-NL" w:eastAsia="nl-NL" w:bidi="nl-NL"/>
    </w:rPr>
  </w:style>
  <w:style w:type="character" w:customStyle="1" w:styleId="ListLabel14">
    <w:name w:val="ListLabel 14"/>
    <w:qFormat/>
    <w:rPr>
      <w:lang w:val="nl-NL" w:eastAsia="nl-NL" w:bidi="nl-NL"/>
    </w:rPr>
  </w:style>
  <w:style w:type="character" w:customStyle="1" w:styleId="ListLabel15">
    <w:name w:val="ListLabel 15"/>
    <w:qFormat/>
    <w:rPr>
      <w:lang w:val="nl-NL" w:eastAsia="nl-NL" w:bidi="nl-NL"/>
    </w:rPr>
  </w:style>
  <w:style w:type="character" w:customStyle="1" w:styleId="ListLabel16">
    <w:name w:val="ListLabel 16"/>
    <w:qFormat/>
    <w:rPr>
      <w:lang w:val="nl-NL" w:eastAsia="nl-NL" w:bidi="nl-NL"/>
    </w:rPr>
  </w:style>
  <w:style w:type="character" w:customStyle="1" w:styleId="ListLabel17">
    <w:name w:val="ListLabel 17"/>
    <w:qFormat/>
    <w:rPr>
      <w:lang w:val="nl-NL" w:eastAsia="nl-NL" w:bidi="nl-NL"/>
    </w:rPr>
  </w:style>
  <w:style w:type="character" w:customStyle="1" w:styleId="ListLabel18">
    <w:name w:val="ListLabel 18"/>
    <w:qFormat/>
    <w:rPr>
      <w:lang w:val="nl-NL" w:eastAsia="nl-NL" w:bidi="nl-NL"/>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Arial" w:cs="Arial"/>
    </w:rPr>
  </w:style>
  <w:style w:type="character" w:customStyle="1" w:styleId="ListLabel23">
    <w:name w:val="ListLabel 23"/>
    <w:qFormat/>
    <w:rPr>
      <w:rFonts w:eastAsia="Arial" w:cs="Arial"/>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eastAsia="Arial" w:cs="Arial"/>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eastAsia="Arial" w:cs="Arial"/>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color w:val="17365D"/>
    </w:rPr>
  </w:style>
  <w:style w:type="character" w:customStyle="1" w:styleId="ListLabel35">
    <w:name w:val="ListLabel 35"/>
    <w:qFormat/>
    <w:rPr>
      <w:b/>
      <w:i w:val="0"/>
      <w:color w:val="548DD4"/>
      <w:sz w:val="24"/>
    </w:rPr>
  </w:style>
  <w:style w:type="character" w:customStyle="1" w:styleId="ListLabel36">
    <w:name w:val="ListLabel 36"/>
    <w:qFormat/>
    <w:rPr>
      <w:b w:val="0"/>
      <w:i w:val="0"/>
      <w:color w:val="548DD4"/>
      <w:sz w:val="22"/>
    </w:rPr>
  </w:style>
  <w:style w:type="character" w:customStyle="1" w:styleId="ListLabel37">
    <w:name w:val="ListLabel 37"/>
    <w:qFormat/>
    <w:rPr>
      <w:b w:val="0"/>
      <w:i/>
      <w:color w:val="548DD4"/>
      <w:sz w:val="20"/>
    </w:rPr>
  </w:style>
  <w:style w:type="character" w:customStyle="1" w:styleId="ListLabel38">
    <w:name w:val="ListLabel 38"/>
    <w:qFormat/>
    <w:rPr>
      <w:color w:val="17365D"/>
    </w:rPr>
  </w:style>
  <w:style w:type="character" w:customStyle="1" w:styleId="ListLabel39">
    <w:name w:val="ListLabel 39"/>
    <w:qFormat/>
    <w:rPr>
      <w:b/>
      <w:i w:val="0"/>
      <w:color w:val="548DD4"/>
      <w:sz w:val="24"/>
    </w:rPr>
  </w:style>
  <w:style w:type="character" w:customStyle="1" w:styleId="ListLabel40">
    <w:name w:val="ListLabel 40"/>
    <w:qFormat/>
    <w:rPr>
      <w:b w:val="0"/>
      <w:i w:val="0"/>
      <w:color w:val="548DD4"/>
      <w:sz w:val="22"/>
    </w:rPr>
  </w:style>
  <w:style w:type="character" w:customStyle="1" w:styleId="ListLabel41">
    <w:name w:val="ListLabel 41"/>
    <w:qFormat/>
    <w:rPr>
      <w:b w:val="0"/>
      <w:i/>
      <w:color w:val="548DD4"/>
      <w:sz w:val="20"/>
    </w:rPr>
  </w:style>
  <w:style w:type="character" w:customStyle="1" w:styleId="ListLabel42">
    <w:name w:val="ListLabel 42"/>
    <w:qFormat/>
    <w:rPr>
      <w:color w:val="17365D"/>
    </w:rPr>
  </w:style>
  <w:style w:type="character" w:customStyle="1" w:styleId="ListLabel43">
    <w:name w:val="ListLabel 43"/>
    <w:qFormat/>
    <w:rPr>
      <w:b/>
      <w:i w:val="0"/>
      <w:color w:val="548DD4"/>
      <w:sz w:val="24"/>
    </w:rPr>
  </w:style>
  <w:style w:type="character" w:customStyle="1" w:styleId="ListLabel44">
    <w:name w:val="ListLabel 44"/>
    <w:qFormat/>
    <w:rPr>
      <w:b w:val="0"/>
      <w:i w:val="0"/>
      <w:color w:val="548DD4"/>
      <w:sz w:val="22"/>
    </w:rPr>
  </w:style>
  <w:style w:type="character" w:customStyle="1" w:styleId="ListLabel45">
    <w:name w:val="ListLabel 45"/>
    <w:qFormat/>
    <w:rPr>
      <w:b w:val="0"/>
      <w:i/>
      <w:color w:val="548DD4"/>
      <w:sz w:val="20"/>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IndexLink">
    <w:name w:val="Index Link"/>
    <w:qFormat/>
  </w:style>
  <w:style w:type="character" w:customStyle="1" w:styleId="FootnoteCharacters">
    <w:name w:val="Footnote Characters"/>
    <w:qFormat/>
  </w:style>
  <w:style w:type="character" w:customStyle="1" w:styleId="FootnoteAnchor">
    <w:name w:val="Footnote Anchor"/>
    <w:rPr>
      <w:vertAlign w:val="superscript"/>
    </w:rPr>
  </w:style>
  <w:style w:type="character" w:customStyle="1" w:styleId="Eindnootanker">
    <w:name w:val="Eindnootanker"/>
    <w:rPr>
      <w:vertAlign w:val="superscript"/>
    </w:rPr>
  </w:style>
  <w:style w:type="character" w:customStyle="1" w:styleId="Eindnoottekens">
    <w:name w:val="Eindnoottekens"/>
    <w:qFormat/>
  </w:style>
  <w:style w:type="paragraph" w:customStyle="1" w:styleId="Heading">
    <w:name w:val="Heading"/>
    <w:basedOn w:val="Standaard"/>
    <w:next w:val="Plattetekst"/>
    <w:qFormat/>
    <w:pPr>
      <w:keepNext/>
      <w:spacing w:before="240" w:after="120"/>
    </w:pPr>
    <w:rPr>
      <w:rFonts w:ascii="Liberation Sans" w:eastAsia="Noto Sans SC Regular" w:hAnsi="Liberation Sans" w:cs="Noto Sans Devanagari"/>
      <w:sz w:val="28"/>
      <w:szCs w:val="28"/>
    </w:rPr>
  </w:style>
  <w:style w:type="paragraph" w:styleId="Plattetekst">
    <w:name w:val="Body Text"/>
    <w:basedOn w:val="Standaard"/>
    <w:link w:val="PlattetekstChar"/>
    <w:uiPriority w:val="1"/>
    <w:qFormat/>
    <w:rsid w:val="005F6A26"/>
    <w:pPr>
      <w:spacing w:line="290" w:lineRule="auto"/>
      <w:ind w:right="295"/>
    </w:pPr>
    <w:rPr>
      <w:rFonts w:ascii="Calibri" w:hAnsi="Calibri"/>
      <w:sz w:val="20"/>
      <w:szCs w:val="18"/>
    </w:rPr>
  </w:style>
  <w:style w:type="paragraph" w:styleId="Lijst">
    <w:name w:val="List"/>
    <w:basedOn w:val="Plattetekst"/>
    <w:rPr>
      <w:rFonts w:cs="Noto Sans Devanagari"/>
    </w:rPr>
  </w:style>
  <w:style w:type="paragraph" w:styleId="Bijschrift">
    <w:name w:val="caption"/>
    <w:basedOn w:val="Standaard"/>
    <w:qFormat/>
    <w:pPr>
      <w:suppressLineNumbers/>
      <w:spacing w:before="120" w:after="120"/>
    </w:pPr>
    <w:rPr>
      <w:rFonts w:cs="Noto Sans Devanagari"/>
      <w:i/>
      <w:iCs/>
      <w:sz w:val="24"/>
      <w:szCs w:val="24"/>
    </w:rPr>
  </w:style>
  <w:style w:type="paragraph" w:customStyle="1" w:styleId="Index">
    <w:name w:val="Index"/>
    <w:basedOn w:val="Standaard"/>
    <w:qFormat/>
    <w:pPr>
      <w:suppressLineNumbers/>
    </w:pPr>
    <w:rPr>
      <w:rFonts w:cs="Noto Sans Devanagari"/>
    </w:rPr>
  </w:style>
  <w:style w:type="paragraph" w:styleId="Lijstalinea">
    <w:name w:val="List Paragraph"/>
    <w:basedOn w:val="Standaard"/>
    <w:uiPriority w:val="34"/>
    <w:qFormat/>
    <w:pPr>
      <w:spacing w:before="43"/>
      <w:ind w:left="394" w:hanging="567"/>
    </w:pPr>
  </w:style>
  <w:style w:type="paragraph" w:customStyle="1" w:styleId="TableParagraph">
    <w:name w:val="Table Paragraph"/>
    <w:basedOn w:val="Standaard"/>
    <w:uiPriority w:val="1"/>
    <w:qFormat/>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paragraph" w:styleId="Voettekst">
    <w:name w:val="footer"/>
    <w:basedOn w:val="Standaard"/>
    <w:link w:val="VoettekstChar"/>
    <w:uiPriority w:val="99"/>
    <w:unhideWhenUsed/>
    <w:rsid w:val="00583517"/>
    <w:pPr>
      <w:tabs>
        <w:tab w:val="center" w:pos="4536"/>
        <w:tab w:val="right" w:pos="9072"/>
      </w:tabs>
    </w:pPr>
  </w:style>
  <w:style w:type="paragraph" w:styleId="Titel">
    <w:name w:val="Title"/>
    <w:basedOn w:val="Kop1"/>
    <w:next w:val="Standaard"/>
    <w:link w:val="TitelChar"/>
    <w:autoRedefine/>
    <w:uiPriority w:val="10"/>
    <w:qFormat/>
    <w:rsid w:val="008C7836"/>
    <w:pPr>
      <w:spacing w:before="0"/>
    </w:pPr>
  </w:style>
  <w:style w:type="paragraph" w:styleId="Inhopg1">
    <w:name w:val="toc 1"/>
    <w:basedOn w:val="Standaard"/>
    <w:next w:val="Standaard"/>
    <w:autoRedefine/>
    <w:uiPriority w:val="39"/>
    <w:unhideWhenUsed/>
    <w:rsid w:val="00E9142D"/>
    <w:pPr>
      <w:tabs>
        <w:tab w:val="left" w:pos="440"/>
        <w:tab w:val="left" w:pos="1276"/>
        <w:tab w:val="right" w:leader="dot" w:pos="9060"/>
      </w:tabs>
      <w:spacing w:before="120"/>
    </w:pPr>
    <w:rPr>
      <w:rFonts w:asciiTheme="minorHAnsi" w:hAnsiTheme="minorHAnsi" w:cstheme="minorHAnsi"/>
      <w:b/>
      <w:bCs/>
      <w:noProof/>
      <w:color w:val="548DD4"/>
      <w:sz w:val="24"/>
      <w:szCs w:val="24"/>
      <w:lang w:val="en-US"/>
    </w:rPr>
  </w:style>
  <w:style w:type="paragraph" w:styleId="Inhopg2">
    <w:name w:val="toc 2"/>
    <w:basedOn w:val="Standaard"/>
    <w:next w:val="Standaard"/>
    <w:autoRedefine/>
    <w:uiPriority w:val="39"/>
    <w:unhideWhenUsed/>
    <w:rsid w:val="00A0267F"/>
    <w:pPr>
      <w:tabs>
        <w:tab w:val="left" w:pos="426"/>
        <w:tab w:val="right" w:leader="dot" w:pos="9060"/>
      </w:tabs>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ind w:left="1540"/>
    </w:pPr>
    <w:rPr>
      <w:rFonts w:asciiTheme="minorHAnsi" w:hAnsiTheme="minorHAnsi"/>
      <w:sz w:val="20"/>
      <w:szCs w:val="20"/>
    </w:rPr>
  </w:style>
  <w:style w:type="paragraph" w:styleId="Voetnoottekst">
    <w:name w:val="footnote text"/>
    <w:basedOn w:val="Standaard"/>
    <w:link w:val="VoetnoottekstChar"/>
    <w:qFormat/>
  </w:style>
  <w:style w:type="paragraph" w:styleId="Normaalweb">
    <w:name w:val="Normal (Web)"/>
    <w:basedOn w:val="Standaard"/>
    <w:uiPriority w:val="99"/>
    <w:semiHidden/>
    <w:unhideWhenUsed/>
    <w:qFormat/>
    <w:rsid w:val="00D5123C"/>
    <w:pPr>
      <w:spacing w:beforeAutospacing="1" w:afterAutospacing="1"/>
    </w:pPr>
    <w:rPr>
      <w:rFonts w:ascii="Times New Roman" w:eastAsiaTheme="minorEastAsia" w:hAnsi="Times New Roman" w:cs="Times New Roman"/>
      <w:sz w:val="24"/>
      <w:szCs w:val="24"/>
      <w:lang w:bidi="ar-SA"/>
    </w:rPr>
  </w:style>
  <w:style w:type="paragraph" w:styleId="Documentstructuur">
    <w:name w:val="Document Map"/>
    <w:basedOn w:val="Standaard"/>
    <w:link w:val="DocumentstructuurChar"/>
    <w:uiPriority w:val="99"/>
    <w:semiHidden/>
    <w:unhideWhenUsed/>
    <w:qFormat/>
    <w:rsid w:val="002D318B"/>
    <w:rPr>
      <w:rFonts w:ascii="Times New Roman" w:hAnsi="Times New Roman" w:cs="Times New Roman"/>
      <w:sz w:val="24"/>
      <w:szCs w:val="24"/>
    </w:rPr>
  </w:style>
  <w:style w:type="paragraph" w:styleId="Kopvaninhoudsopgave">
    <w:name w:val="TOC Heading"/>
    <w:basedOn w:val="Kop1"/>
    <w:next w:val="Standaard"/>
    <w:uiPriority w:val="39"/>
    <w:unhideWhenUsed/>
    <w:qFormat/>
    <w:rsid w:val="007B7F12"/>
    <w:pPr>
      <w:keepNext/>
      <w:keepLines/>
      <w:spacing w:before="480" w:line="276" w:lineRule="auto"/>
      <w:ind w:left="567" w:hanging="567"/>
    </w:pPr>
    <w:rPr>
      <w:rFonts w:asciiTheme="majorHAnsi" w:eastAsiaTheme="majorEastAsia" w:hAnsiTheme="majorHAnsi" w:cstheme="majorBidi"/>
      <w:b/>
      <w:bCs/>
      <w:color w:val="365F91" w:themeColor="accent1" w:themeShade="BF"/>
      <w:sz w:val="28"/>
      <w:szCs w:val="28"/>
      <w:lang w:bidi="ar-SA"/>
    </w:rPr>
  </w:style>
  <w:style w:type="paragraph" w:customStyle="1" w:styleId="documenthuishouding">
    <w:name w:val="document huishouding"/>
    <w:basedOn w:val="Kop1"/>
    <w:uiPriority w:val="1"/>
    <w:qFormat/>
    <w:rsid w:val="00F33A52"/>
  </w:style>
  <w:style w:type="paragraph" w:customStyle="1" w:styleId="FrameContents">
    <w:name w:val="Frame Contents"/>
    <w:basedOn w:val="Standaard"/>
    <w:qFormat/>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table" w:styleId="Tabelraster">
    <w:name w:val="Table Grid"/>
    <w:basedOn w:val="Standaardtabel"/>
    <w:uiPriority w:val="59"/>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
    <w:name w:val="Grid Table 4 Accent 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Hyperlink">
    <w:name w:val="Hyperlink"/>
    <w:basedOn w:val="Standaardalinea-lettertype"/>
    <w:uiPriority w:val="99"/>
    <w:unhideWhenUsed/>
    <w:rsid w:val="00261F88"/>
    <w:rPr>
      <w:color w:val="0000FF" w:themeColor="hyperlink"/>
      <w:u w:val="single"/>
    </w:rPr>
  </w:style>
  <w:style w:type="character" w:customStyle="1" w:styleId="PlattetekstChar">
    <w:name w:val="Platte tekst Char"/>
    <w:basedOn w:val="Standaardalinea-lettertype"/>
    <w:link w:val="Plattetekst"/>
    <w:uiPriority w:val="1"/>
    <w:rsid w:val="005F6A26"/>
    <w:rPr>
      <w:rFonts w:ascii="Calibri" w:eastAsia="Arial" w:hAnsi="Calibri" w:cs="Arial"/>
      <w:sz w:val="20"/>
      <w:szCs w:val="18"/>
      <w:lang w:val="nl-NL" w:eastAsia="nl-NL" w:bidi="nl-NL"/>
    </w:rPr>
  </w:style>
  <w:style w:type="character" w:styleId="Verwijzingopmerking">
    <w:name w:val="annotation reference"/>
    <w:basedOn w:val="Standaardalinea-lettertype"/>
    <w:uiPriority w:val="99"/>
    <w:semiHidden/>
    <w:unhideWhenUsed/>
    <w:rsid w:val="002701B8"/>
    <w:rPr>
      <w:sz w:val="16"/>
      <w:szCs w:val="16"/>
    </w:rPr>
  </w:style>
  <w:style w:type="paragraph" w:styleId="Tekstopmerking">
    <w:name w:val="annotation text"/>
    <w:basedOn w:val="Standaard"/>
    <w:link w:val="TekstopmerkingChar"/>
    <w:uiPriority w:val="99"/>
    <w:semiHidden/>
    <w:unhideWhenUsed/>
    <w:rsid w:val="002701B8"/>
    <w:rPr>
      <w:sz w:val="20"/>
      <w:szCs w:val="20"/>
    </w:rPr>
  </w:style>
  <w:style w:type="character" w:customStyle="1" w:styleId="TekstopmerkingChar">
    <w:name w:val="Tekst opmerking Char"/>
    <w:basedOn w:val="Standaardalinea-lettertype"/>
    <w:link w:val="Tekstopmerking"/>
    <w:uiPriority w:val="99"/>
    <w:semiHidden/>
    <w:rsid w:val="002701B8"/>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701B8"/>
    <w:rPr>
      <w:b/>
      <w:bCs/>
    </w:rPr>
  </w:style>
  <w:style w:type="character" w:customStyle="1" w:styleId="OnderwerpvanopmerkingChar">
    <w:name w:val="Onderwerp van opmerking Char"/>
    <w:basedOn w:val="TekstopmerkingChar"/>
    <w:link w:val="Onderwerpvanopmerking"/>
    <w:uiPriority w:val="99"/>
    <w:semiHidden/>
    <w:rsid w:val="002701B8"/>
    <w:rPr>
      <w:rFonts w:ascii="Arial" w:eastAsia="Arial" w:hAnsi="Arial" w:cs="Arial"/>
      <w:b/>
      <w:bCs/>
      <w:sz w:val="20"/>
      <w:szCs w:val="20"/>
      <w:lang w:val="nl-NL" w:eastAsia="nl-NL" w:bidi="nl-NL"/>
    </w:rPr>
  </w:style>
  <w:style w:type="paragraph" w:styleId="Ballontekst">
    <w:name w:val="Balloon Text"/>
    <w:basedOn w:val="Standaard"/>
    <w:link w:val="BallontekstChar"/>
    <w:uiPriority w:val="99"/>
    <w:semiHidden/>
    <w:unhideWhenUsed/>
    <w:rsid w:val="002701B8"/>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2701B8"/>
    <w:rPr>
      <w:rFonts w:ascii="Segoe UI" w:eastAsia="Arial" w:hAnsi="Segoe UI" w:cs="Segoe UI"/>
      <w:sz w:val="18"/>
      <w:szCs w:val="18"/>
      <w:lang w:val="nl-NL" w:eastAsia="nl-NL" w:bidi="nl-NL"/>
    </w:rPr>
  </w:style>
  <w:style w:type="character" w:styleId="Zwaar">
    <w:name w:val="Strong"/>
    <w:basedOn w:val="Standaardalinea-lettertype"/>
    <w:uiPriority w:val="22"/>
    <w:qFormat/>
    <w:rsid w:val="002701B8"/>
    <w:rPr>
      <w:b/>
      <w:bCs/>
    </w:rPr>
  </w:style>
  <w:style w:type="paragraph" w:customStyle="1" w:styleId="license">
    <w:name w:val="license"/>
    <w:basedOn w:val="Standaard"/>
    <w:rsid w:val="002701B8"/>
    <w:pPr>
      <w:spacing w:before="100" w:beforeAutospacing="1" w:after="120"/>
    </w:pPr>
    <w:rPr>
      <w:rFonts w:ascii="Times New Roman" w:eastAsia="Times New Roman" w:hAnsi="Times New Roman" w:cs="Times New Roman"/>
      <w:sz w:val="24"/>
      <w:szCs w:val="24"/>
      <w:lang w:bidi="ar-SA"/>
    </w:rPr>
  </w:style>
  <w:style w:type="paragraph" w:customStyle="1" w:styleId="license-hidden">
    <w:name w:val="license-hidden"/>
    <w:basedOn w:val="Standaard"/>
    <w:rsid w:val="002701B8"/>
    <w:pPr>
      <w:spacing w:before="100" w:beforeAutospacing="1" w:after="120"/>
    </w:pPr>
    <w:rPr>
      <w:rFonts w:ascii="Times New Roman" w:eastAsia="Times New Roman" w:hAnsi="Times New Roman" w:cs="Times New Roman"/>
      <w:sz w:val="24"/>
      <w:szCs w:val="24"/>
      <w:lang w:bidi="ar-SA"/>
    </w:rPr>
  </w:style>
  <w:style w:type="character" w:customStyle="1" w:styleId="UnresolvedMention1">
    <w:name w:val="Unresolved Mention1"/>
    <w:basedOn w:val="Standaardalinea-lettertype"/>
    <w:uiPriority w:val="99"/>
    <w:semiHidden/>
    <w:unhideWhenUsed/>
    <w:rsid w:val="004F14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8468895">
      <w:bodyDiv w:val="1"/>
      <w:marLeft w:val="0"/>
      <w:marRight w:val="0"/>
      <w:marTop w:val="0"/>
      <w:marBottom w:val="0"/>
      <w:divBdr>
        <w:top w:val="none" w:sz="0" w:space="0" w:color="auto"/>
        <w:left w:val="none" w:sz="0" w:space="0" w:color="auto"/>
        <w:bottom w:val="none" w:sz="0" w:space="0" w:color="auto"/>
        <w:right w:val="none" w:sz="0" w:space="0" w:color="auto"/>
      </w:divBdr>
      <w:divsChild>
        <w:div w:id="446973378">
          <w:marLeft w:val="0"/>
          <w:marRight w:val="0"/>
          <w:marTop w:val="0"/>
          <w:marBottom w:val="0"/>
          <w:divBdr>
            <w:top w:val="none" w:sz="0" w:space="0" w:color="auto"/>
            <w:left w:val="none" w:sz="0" w:space="0" w:color="auto"/>
            <w:bottom w:val="none" w:sz="0" w:space="0" w:color="auto"/>
            <w:right w:val="none" w:sz="0" w:space="0" w:color="auto"/>
          </w:divBdr>
          <w:divsChild>
            <w:div w:id="1661545549">
              <w:marLeft w:val="0"/>
              <w:marRight w:val="0"/>
              <w:marTop w:val="0"/>
              <w:marBottom w:val="0"/>
              <w:divBdr>
                <w:top w:val="none" w:sz="0" w:space="0" w:color="auto"/>
                <w:left w:val="none" w:sz="0" w:space="0" w:color="auto"/>
                <w:bottom w:val="none" w:sz="0" w:space="0" w:color="auto"/>
                <w:right w:val="none" w:sz="0" w:space="0" w:color="auto"/>
              </w:divBdr>
              <w:divsChild>
                <w:div w:id="1614897048">
                  <w:marLeft w:val="0"/>
                  <w:marRight w:val="0"/>
                  <w:marTop w:val="0"/>
                  <w:marBottom w:val="0"/>
                  <w:divBdr>
                    <w:top w:val="none" w:sz="0" w:space="0" w:color="auto"/>
                    <w:left w:val="none" w:sz="0" w:space="0" w:color="auto"/>
                    <w:bottom w:val="none" w:sz="0" w:space="0" w:color="auto"/>
                    <w:right w:val="none" w:sz="0" w:space="0" w:color="auto"/>
                  </w:divBdr>
                  <w:divsChild>
                    <w:div w:id="1054547065">
                      <w:marLeft w:val="0"/>
                      <w:marRight w:val="0"/>
                      <w:marTop w:val="0"/>
                      <w:marBottom w:val="0"/>
                      <w:divBdr>
                        <w:top w:val="none" w:sz="0" w:space="0" w:color="auto"/>
                        <w:left w:val="none" w:sz="0" w:space="0" w:color="auto"/>
                        <w:bottom w:val="none" w:sz="0" w:space="0" w:color="auto"/>
                        <w:right w:val="none" w:sz="0" w:space="0" w:color="auto"/>
                      </w:divBdr>
                      <w:divsChild>
                        <w:div w:id="1260093270">
                          <w:marLeft w:val="-225"/>
                          <w:marRight w:val="-225"/>
                          <w:marTop w:val="0"/>
                          <w:marBottom w:val="0"/>
                          <w:divBdr>
                            <w:top w:val="none" w:sz="0" w:space="0" w:color="auto"/>
                            <w:left w:val="none" w:sz="0" w:space="0" w:color="auto"/>
                            <w:bottom w:val="none" w:sz="0" w:space="0" w:color="auto"/>
                            <w:right w:val="none" w:sz="0" w:space="0" w:color="auto"/>
                          </w:divBdr>
                          <w:divsChild>
                            <w:div w:id="596135983">
                              <w:marLeft w:val="-225"/>
                              <w:marRight w:val="-225"/>
                              <w:marTop w:val="0"/>
                              <w:marBottom w:val="0"/>
                              <w:divBdr>
                                <w:top w:val="none" w:sz="0" w:space="0" w:color="auto"/>
                                <w:left w:val="none" w:sz="0" w:space="0" w:color="auto"/>
                                <w:bottom w:val="none" w:sz="0" w:space="0" w:color="auto"/>
                                <w:right w:val="none" w:sz="0" w:space="0" w:color="auto"/>
                              </w:divBdr>
                              <w:divsChild>
                                <w:div w:id="672727474">
                                  <w:marLeft w:val="-225"/>
                                  <w:marRight w:val="-225"/>
                                  <w:marTop w:val="0"/>
                                  <w:marBottom w:val="0"/>
                                  <w:divBdr>
                                    <w:top w:val="none" w:sz="0" w:space="0" w:color="auto"/>
                                    <w:left w:val="none" w:sz="0" w:space="0" w:color="auto"/>
                                    <w:bottom w:val="none" w:sz="0" w:space="0" w:color="auto"/>
                                    <w:right w:val="none" w:sz="0" w:space="0" w:color="auto"/>
                                  </w:divBdr>
                                  <w:divsChild>
                                    <w:div w:id="25984960">
                                      <w:marLeft w:val="-225"/>
                                      <w:marRight w:val="-225"/>
                                      <w:marTop w:val="0"/>
                                      <w:marBottom w:val="0"/>
                                      <w:divBdr>
                                        <w:top w:val="none" w:sz="0" w:space="0" w:color="auto"/>
                                        <w:left w:val="none" w:sz="0" w:space="0" w:color="auto"/>
                                        <w:bottom w:val="none" w:sz="0" w:space="0" w:color="auto"/>
                                        <w:right w:val="none" w:sz="0" w:space="0" w:color="auto"/>
                                      </w:divBdr>
                                    </w:div>
                                    <w:div w:id="413284475">
                                      <w:marLeft w:val="-225"/>
                                      <w:marRight w:val="-225"/>
                                      <w:marTop w:val="0"/>
                                      <w:marBottom w:val="0"/>
                                      <w:divBdr>
                                        <w:top w:val="none" w:sz="0" w:space="0" w:color="auto"/>
                                        <w:left w:val="none" w:sz="0" w:space="0" w:color="auto"/>
                                        <w:bottom w:val="none" w:sz="0" w:space="0" w:color="auto"/>
                                        <w:right w:val="none" w:sz="0" w:space="0" w:color="auto"/>
                                      </w:divBdr>
                                      <w:divsChild>
                                        <w:div w:id="464087859">
                                          <w:marLeft w:val="0"/>
                                          <w:marRight w:val="0"/>
                                          <w:marTop w:val="0"/>
                                          <w:marBottom w:val="0"/>
                                          <w:divBdr>
                                            <w:top w:val="none" w:sz="0" w:space="0" w:color="auto"/>
                                            <w:left w:val="none" w:sz="0" w:space="0" w:color="auto"/>
                                            <w:bottom w:val="none" w:sz="0" w:space="0" w:color="auto"/>
                                            <w:right w:val="none" w:sz="0" w:space="0" w:color="auto"/>
                                          </w:divBdr>
                                        </w:div>
                                      </w:divsChild>
                                    </w:div>
                                    <w:div w:id="420224220">
                                      <w:marLeft w:val="-225"/>
                                      <w:marRight w:val="-225"/>
                                      <w:marTop w:val="0"/>
                                      <w:marBottom w:val="0"/>
                                      <w:divBdr>
                                        <w:top w:val="none" w:sz="0" w:space="0" w:color="auto"/>
                                        <w:left w:val="none" w:sz="0" w:space="0" w:color="auto"/>
                                        <w:bottom w:val="none" w:sz="0" w:space="0" w:color="auto"/>
                                        <w:right w:val="none" w:sz="0" w:space="0" w:color="auto"/>
                                      </w:divBdr>
                                      <w:divsChild>
                                        <w:div w:id="580334793">
                                          <w:marLeft w:val="0"/>
                                          <w:marRight w:val="0"/>
                                          <w:marTop w:val="0"/>
                                          <w:marBottom w:val="0"/>
                                          <w:divBdr>
                                            <w:top w:val="none" w:sz="0" w:space="0" w:color="auto"/>
                                            <w:left w:val="none" w:sz="0" w:space="0" w:color="auto"/>
                                            <w:bottom w:val="none" w:sz="0" w:space="0" w:color="auto"/>
                                            <w:right w:val="none" w:sz="0" w:space="0" w:color="auto"/>
                                          </w:divBdr>
                                        </w:div>
                                      </w:divsChild>
                                    </w:div>
                                    <w:div w:id="1981423352">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svg"/><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mailto:incident@IBDGemeenten.nl" TargetMode="Externa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4.xm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mailto:info@IBDGemeenten.n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6.png"/><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hyperlink" Target="mailto:incident@IBDGemeenten.nl" TargetMode="Externa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creativecommons.org/licenses/by-nc-sa/4.0" TargetMode="External"/><Relationship Id="rId22" Type="http://schemas.openxmlformats.org/officeDocument/2006/relationships/hyperlink" Target="mailto:info@IBDGemeenten.nl"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footnotes.xml.rels><?xml version="1.0" encoding="UTF-8" standalone="yes"?>
<Relationships xmlns="http://schemas.openxmlformats.org/package/2006/relationships"><Relationship Id="rId2" Type="http://schemas.openxmlformats.org/officeDocument/2006/relationships/hyperlink" Target="https://www.informatiebeveiligingsdienst.nl/product/anti-malware-beleid/" TargetMode="External"/><Relationship Id="rId1" Type="http://schemas.openxmlformats.org/officeDocument/2006/relationships/hyperlink" Target="https://www.aivd.nl/documenten/publicaties/2017/12/20/op-reis-naar-het-buitenlan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7C66494-4012-4516-A230-A7815018C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4095</Words>
  <Characters>22527</Characters>
  <Application>Microsoft Office Word</Application>
  <DocSecurity>4</DocSecurity>
  <Lines>187</Lines>
  <Paragraphs>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26569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2019-09-02T08:32:00Z</dcterms:created>
  <dcterms:modified xsi:type="dcterms:W3CDTF">2019-09-02T08:32:00Z</dcterms:modified>
  <dc:language/>
</cp:coreProperties>
</file>